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t xml:space="preserve">Manifestazione interesse per la partecipazione alla procedura negoziata e dichiarazioni a corredo dell’offerta. </w:t>
      </w:r>
    </w:p>
    <w:p>
      <w:pPr>
        <w:pStyle w:val="Normal"/>
        <w:pBdr>
          <w:bottom w:val="single" w:sz="4" w:space="1" w:color="000000"/>
        </w:pBdr>
        <w:suppressAutoHyphens w:val="true"/>
        <w:spacing w:lineRule="auto" w:line="240" w:before="0" w:after="0"/>
        <w:textAlignment w:val="baseline"/>
        <w:rPr>
          <w:rFonts w:ascii="Times New Roman" w:hAnsi="Times New Roman" w:eastAsia="Calibri" w:cs="Times New Roman"/>
          <w:kern w:val="0"/>
          <w:lang w:eastAsia="it-IT"/>
          <w14:ligatures w14:val="none"/>
        </w:rPr>
      </w:pPr>
      <w:r>
        <mc:AlternateContent>
          <mc:Choice Requires="wps">
            <w:drawing>
              <wp:anchor behindDoc="0" distT="0" distB="22225" distL="113665" distR="126365" simplePos="0" locked="0" layoutInCell="0" allowOverlap="1" relativeHeight="5" wp14:anchorId="5086DFEB">
                <wp:simplePos x="0" y="0"/>
                <wp:positionH relativeFrom="page">
                  <wp:posOffset>707390</wp:posOffset>
                </wp:positionH>
                <wp:positionV relativeFrom="page">
                  <wp:posOffset>1263650</wp:posOffset>
                </wp:positionV>
                <wp:extent cx="9019540" cy="203200"/>
                <wp:effectExtent l="635" t="635" r="635" b="635"/>
                <wp:wrapSquare wrapText="bothSides"/>
                <wp:docPr id="1" name="Cornice1"/>
                <a:graphic xmlns:a="http://schemas.openxmlformats.org/drawingml/2006/main">
                  <a:graphicData uri="http://schemas.microsoft.com/office/word/2010/wordprocessingShape">
                    <wps:wsp>
                      <wps:cNvSpPr/>
                      <wps:spPr>
                        <a:xfrm>
                          <a:off x="0" y="0"/>
                          <a:ext cx="9019440" cy="203040"/>
                        </a:xfrm>
                        <a:prstGeom prst="rect">
                          <a:avLst/>
                        </a:prstGeom>
                        <a:noFill/>
                        <a:ln w="758">
                          <a:solidFill>
                            <a:srgbClr val="000000"/>
                          </a:solidFill>
                          <a:round/>
                        </a:ln>
                      </wps:spPr>
                      <wps:style>
                        <a:lnRef idx="0"/>
                        <a:fillRef idx="0"/>
                        <a:effectRef idx="0"/>
                        <a:fontRef idx="minor"/>
                      </wps:style>
                      <wps:txbx>
                        <w:txbxContent>
                          <w:p>
                            <w:pPr>
                              <w:pStyle w:val="Standard"/>
                              <w:spacing w:lineRule="auto" w:line="240" w:before="0" w:after="0"/>
                              <w:jc w:val="right"/>
                              <w:rPr>
                                <w:rFonts w:ascii="Times New Roman" w:hAnsi="Times New Roman" w:cs="Times New Roman"/>
                                <w:b/>
                                <w:sz w:val="28"/>
                                <w:szCs w:val="28"/>
                              </w:rPr>
                            </w:pPr>
                            <w:r>
                              <w:rPr>
                                <w:rFonts w:cs="Times New Roman" w:ascii="Times New Roman" w:hAnsi="Times New Roman"/>
                                <w:b/>
                                <w:color w:val="000000"/>
                                <w:sz w:val="28"/>
                                <w:szCs w:val="28"/>
                              </w:rPr>
                              <w:t>MODELLO AUTO CERTIFICAZIONE POSSESSO REQUISITI PER L’AFFIDAMENTO CONTRATTI PUBBLICI</w:t>
                            </w:r>
                          </w:p>
                        </w:txbxContent>
                      </wps:txbx>
                      <wps:bodyPr lIns="0" rIns="0" tIns="0" bIns="0" anchor="t">
                        <a:spAutoFit/>
                      </wps:bodyPr>
                    </wps:wsp>
                  </a:graphicData>
                </a:graphic>
              </wp:anchor>
            </w:drawing>
          </mc:Choice>
          <mc:Fallback>
            <w:pict>
              <v:rect id="shape_0" ID="Cornice1" path="m0,0l-2147483645,0l-2147483645,-2147483646l0,-2147483646xe" stroked="t" o:allowincell="f" style="position:absolute;margin-left:55.7pt;margin-top:99.5pt;width:710.15pt;height:15.95pt;mso-wrap-style:square;v-text-anchor:top;mso-position-horizontal-relative:page;mso-position-vertical-relative:page" wp14:anchorId="5086DFEB">
                <v:fill o:detectmouseclick="t" on="false"/>
                <v:stroke color="black" weight="720" joinstyle="round" endcap="flat"/>
                <v:textbox>
                  <w:txbxContent>
                    <w:p>
                      <w:pPr>
                        <w:pStyle w:val="Standard"/>
                        <w:spacing w:lineRule="auto" w:line="240" w:before="0" w:after="0"/>
                        <w:jc w:val="right"/>
                        <w:rPr>
                          <w:rFonts w:ascii="Times New Roman" w:hAnsi="Times New Roman" w:cs="Times New Roman"/>
                          <w:b/>
                          <w:sz w:val="28"/>
                          <w:szCs w:val="28"/>
                        </w:rPr>
                      </w:pPr>
                      <w:r>
                        <w:rPr>
                          <w:rFonts w:cs="Times New Roman" w:ascii="Times New Roman" w:hAnsi="Times New Roman"/>
                          <w:b/>
                          <w:color w:val="000000"/>
                          <w:sz w:val="28"/>
                          <w:szCs w:val="28"/>
                        </w:rPr>
                        <w:t>MODELLO AUTO CERTIFICAZIONE POSSESSO REQUISITI PER L’AFFIDAMENTO CONTRATTI PUBBLICI</w:t>
                      </w:r>
                    </w:p>
                  </w:txbxContent>
                </v:textbox>
                <w10:wrap type="square"/>
              </v:rect>
            </w:pict>
          </mc:Fallback>
        </mc:AlternateContent>
      </w:r>
      <w:r>
        <w:rPr>
          <w:rFonts w:eastAsia="Calibri" w:cs="Times New Roman" w:ascii="Times New Roman" w:hAnsi="Times New Roman"/>
          <w:b/>
          <w:kern w:val="0"/>
          <w:lang w:eastAsia="it-IT"/>
          <w14:ligatures w14:val="none"/>
        </w:rPr>
        <w:t>Istruzioni:</w:t>
      </w:r>
      <w:r>
        <w:rPr>
          <w:rFonts w:eastAsia="Calibri" w:cs="Times New Roman" w:ascii="Times New Roman" w:hAnsi="Times New Roman"/>
          <w:kern w:val="0"/>
          <w:lang w:eastAsia="it-IT"/>
          <w14:ligatures w14:val="none"/>
        </w:rPr>
        <w:t xml:space="preserve"> Il presente modello deve essere compilato, salvato in formato PDF e firmato digitalmente. </w:t>
      </w:r>
    </w:p>
    <w:p>
      <w:pPr>
        <w:pStyle w:val="Normal"/>
        <w:suppressAutoHyphens w:val="true"/>
        <w:spacing w:lineRule="auto" w:line="240" w:before="0" w:after="0"/>
        <w:textAlignment w:val="baseline"/>
        <w:rPr>
          <w:rFonts w:ascii="Times New Roman" w:hAnsi="Times New Roman" w:eastAsia="Calibri" w:cs="Times New Roman"/>
          <w:b/>
          <w:color w:val="000000"/>
          <w:kern w:val="0"/>
          <w:sz w:val="24"/>
          <w:szCs w:val="24"/>
          <w:lang w:eastAsia="it-IT"/>
          <w14:ligatures w14:val="none"/>
        </w:rPr>
      </w:pPr>
      <w:r>
        <w:rPr>
          <w:rFonts w:eastAsia="Calibri" w:cs="Times New Roman" w:ascii="Times New Roman" w:hAnsi="Times New Roman"/>
          <w:b/>
          <w:color w:val="000000"/>
          <w:kern w:val="0"/>
          <w:sz w:val="24"/>
          <w:szCs w:val="24"/>
          <w:lang w:eastAsia="it-IT"/>
          <w14:ligatures w14:val="none"/>
        </w:rPr>
      </w:r>
    </w:p>
    <w:p>
      <w:pPr>
        <w:pStyle w:val="Normal"/>
        <w:suppressAutoHyphens w:val="true"/>
        <w:spacing w:lineRule="auto" w:line="240" w:before="0" w:after="0"/>
        <w:textAlignment w:val="baseline"/>
        <w:rPr>
          <w:rFonts w:ascii="Times New Roman" w:hAnsi="Times New Roman" w:eastAsia="Calibri" w:cs="Times New Roman"/>
          <w:b/>
          <w:color w:val="000000"/>
          <w:kern w:val="0"/>
          <w:sz w:val="24"/>
          <w:szCs w:val="24"/>
          <w:lang w:eastAsia="it-IT"/>
          <w14:ligatures w14:val="none"/>
        </w:rPr>
      </w:pPr>
      <w:r>
        <w:rPr>
          <w:rFonts w:eastAsia="Calibri" w:cs="Times New Roman" w:ascii="Times New Roman" w:hAnsi="Times New Roman"/>
          <w:b/>
          <w:color w:val="000000"/>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t>Al Comune di Partinico</w:t>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t>Settore 5° Lavori Pubblici e Servizi Ambientali</w:t>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t>Viale della Regione, 27</w:t>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t>90047 Partinico (PA)</w:t>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t xml:space="preserve">SERVIZIO DI MONITORAGGIO DELLE MATRICI AMBIENTALI SEMESTRALE DELLA DISCARICA COMUNALE DI CONTRADA BARONIA PROVENZANO </w:t>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t>PERIODO GENNAIO - DICEMBRE 2025.</w:t>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t>Codice CIG:</w:t>
      </w:r>
      <w:r>
        <w:rPr>
          <w:rFonts w:eastAsia="Calibri" w:cs="Times New Roman" w:ascii="Times New Roman" w:hAnsi="Times New Roman" w:eastAsiaTheme="minorHAnsi"/>
          <w:b/>
          <w:kern w:val="0"/>
          <w:sz w:val="24"/>
          <w:szCs w:val="24"/>
          <w:shd w:fill="auto" w:val="clear"/>
          <w:lang w:eastAsia="it-IT"/>
          <w14:ligatures w14:val="standardContextual"/>
        </w:rPr>
        <w:t xml:space="preserve"> </w:t>
      </w:r>
      <w:r>
        <w:rPr>
          <w:rFonts w:eastAsia="Calibri" w:cs="Times New Roman" w:ascii="Times New Roman" w:hAnsi="Times New Roman" w:eastAsiaTheme="minorHAnsi"/>
          <w:b/>
          <w:kern w:val="0"/>
          <w:sz w:val="24"/>
          <w:szCs w:val="24"/>
          <w:shd w:fill="auto" w:val="clear"/>
          <w:lang w:eastAsia="it-IT"/>
          <w14:ligatures w14:val="standardContextual"/>
        </w:rPr>
        <w:t>B5C55D60D5</w:t>
      </w:r>
      <w:r>
        <w:rPr>
          <w:rFonts w:eastAsia="Calibri" w:cs="Times New Roman" w:ascii="Times New Roman" w:hAnsi="Times New Roman"/>
          <w:b/>
          <w:kern w:val="0"/>
          <w:sz w:val="24"/>
          <w:szCs w:val="24"/>
          <w:lang w:eastAsia="it-IT"/>
          <w14:ligatures w14:val="none"/>
        </w:rPr>
        <w:t xml:space="preserve"> </w:t>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t>Totale appalto</w:t>
        <w:tab/>
      </w:r>
      <w:r>
        <w:rPr>
          <w:rFonts w:eastAsia="Calibri" w:cs="Times New Roman" w:ascii="Times New Roman" w:hAnsi="Times New Roman"/>
          <w:b/>
          <w:kern w:val="0"/>
          <w:sz w:val="24"/>
          <w:szCs w:val="24"/>
          <w:shd w:fill="auto" w:val="clear"/>
          <w:lang w:eastAsia="it-IT"/>
          <w14:ligatures w14:val="none"/>
        </w:rPr>
        <w:t>€. 8.200,00</w:t>
      </w:r>
    </w:p>
    <w:p>
      <w:pPr>
        <w:pStyle w:val="Normal"/>
        <w:suppressAutoHyphens w:val="true"/>
        <w:spacing w:lineRule="auto" w:line="240" w:before="0" w:after="0"/>
        <w:jc w:val="right"/>
        <w:textAlignment w:val="baseline"/>
        <w:rPr>
          <w:highlight w:val="none"/>
          <w:shd w:fill="auto" w:val="clear"/>
        </w:rPr>
      </w:pPr>
      <w:r>
        <w:rPr>
          <w:rFonts w:eastAsia="Calibri" w:cs="Times New Roman" w:ascii="Times New Roman" w:hAnsi="Times New Roman"/>
          <w:b/>
          <w:kern w:val="0"/>
          <w:sz w:val="24"/>
          <w:szCs w:val="24"/>
          <w:shd w:fill="auto" w:val="clear"/>
          <w:lang w:eastAsia="it-IT"/>
          <w14:ligatures w14:val="none"/>
        </w:rPr>
        <w:t>Importo soggetto a ribasso :</w:t>
        <w:tab/>
        <w:t>€. 7.052,00</w:t>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t xml:space="preserve">Oneri di sicurezza non soggetti a ribasso </w:t>
        <w:tab/>
        <w:t>€. 246,00</w:t>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t>Costi della manodopera non soggetti a ribasso €. 902,00</w:t>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Calibri" w:cs="Times New Roman"/>
          <w:b/>
          <w:kern w:val="0"/>
          <w:sz w:val="24"/>
          <w:szCs w:val="24"/>
          <w:lang w:eastAsia="it-IT"/>
          <w14:ligatures w14:val="none"/>
        </w:rPr>
      </w:pPr>
      <w:r>
        <w:rPr>
          <w:rFonts w:eastAsia="Calibri" w:cs="Times New Roman" w:ascii="Times New Roman" w:hAnsi="Times New Roman"/>
          <w:b/>
          <w:kern w:val="0"/>
          <w:sz w:val="24"/>
          <w:szCs w:val="24"/>
          <w:lang w:eastAsia="it-IT"/>
          <w14:ligatures w14:val="none"/>
        </w:rPr>
      </w:r>
    </w:p>
    <w:p>
      <w:pPr>
        <w:pStyle w:val="Normal"/>
        <w:suppressAutoHyphens w:val="true"/>
        <w:spacing w:lineRule="auto" w:line="240" w:before="0" w:after="0"/>
        <w:jc w:val="right"/>
        <w:textAlignment w:val="baseline"/>
        <w:rPr>
          <w:rFonts w:ascii="Times New Roman" w:hAnsi="Times New Roman" w:eastAsia="SimSun" w:cs="Times New Roman"/>
          <w:b/>
          <w:color w:val="CE181E"/>
          <w:spacing w:val="-4"/>
          <w:w w:val="110"/>
          <w:kern w:val="2"/>
          <w:sz w:val="24"/>
          <w:szCs w:val="24"/>
          <w:lang w:eastAsia="zh-CN" w:bidi="hi-IN"/>
          <w14:ligatures w14:val="none"/>
        </w:rPr>
      </w:pPr>
      <w:r>
        <w:rPr>
          <w:rFonts w:eastAsia="SimSun" w:cs="Times New Roman" w:ascii="Times New Roman" w:hAnsi="Times New Roman"/>
          <w:b/>
          <w:color w:val="CE181E"/>
          <w:spacing w:val="-4"/>
          <w:w w:val="110"/>
          <w:kern w:val="2"/>
          <w:sz w:val="24"/>
          <w:szCs w:val="24"/>
          <w:lang w:eastAsia="zh-CN" w:bidi="hi-IN"/>
          <w14:ligatures w14:val="none"/>
        </w:rPr>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14654"/>
      </w:tblGrid>
      <w:tr>
        <w:trPr/>
        <w:tc>
          <w:tcPr>
            <w:tcW w:w="14654" w:type="dxa"/>
            <w:tcBorders>
              <w:top w:val="single" w:sz="6" w:space="0" w:color="E9E9E9"/>
              <w:left w:val="single" w:sz="6" w:space="0" w:color="E9E9E9"/>
              <w:bottom w:val="single" w:sz="6" w:space="0" w:color="E9E9E9"/>
              <w:right w:val="single" w:sz="6" w:space="0" w:color="E9E9E9"/>
            </w:tcBorders>
            <w:shd w:color="auto" w:fill="A5E3A7" w:val="clear"/>
            <w:vAlign w:val="center"/>
          </w:tcPr>
          <w:p>
            <w:pPr>
              <w:pStyle w:val="Normal"/>
              <w:spacing w:lineRule="auto" w:line="240" w:before="0" w:after="360"/>
              <w:jc w:val="center"/>
              <w:rPr>
                <w:rFonts w:ascii="Times New Roman" w:hAnsi="Times New Roman" w:eastAsia="Times New Roman" w:cs="Times New Roman"/>
                <w:b/>
                <w:bCs/>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r>
          </w:p>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DICHIARAZIONE RELATIVA AL POSSESSO DEI REQUISITI PER L’AFFIDAMENTO DEI CONTRATTI PUBBLICI EX ARTT. 94, 95, 96, 97, 98 E 100 DEL D.Lgs. n. 36/2023 (codice dei contratti pubblici)</w:t>
            </w:r>
          </w:p>
        </w:tc>
      </w:tr>
      <w:tr>
        <w:trPr/>
        <w:tc>
          <w:tcPr>
            <w:tcW w:w="14654" w:type="dxa"/>
            <w:tcBorders>
              <w:top w:val="single" w:sz="6" w:space="0" w:color="E9E9E9"/>
              <w:left w:val="single" w:sz="6" w:space="0" w:color="E9E9E9"/>
              <w:bottom w:val="single" w:sz="6" w:space="0" w:color="E9E9E9"/>
              <w:right w:val="single" w:sz="6" w:space="0" w:color="E9E9E9"/>
            </w:tcBorders>
            <w:shd w:color="auto" w:fill="A5E3A7" w:val="clear"/>
            <w:vAlign w:val="center"/>
          </w:tcPr>
          <w:p>
            <w:pPr>
              <w:pStyle w:val="Normal"/>
              <w:suppressAutoHyphens w:val="true"/>
              <w:spacing w:lineRule="auto" w:line="276" w:before="0" w:after="200"/>
              <w:ind w:hanging="1240" w:left="1238"/>
              <w:jc w:val="both"/>
              <w:textAlignment w:val="baseline"/>
              <w:rPr>
                <w:rFonts w:ascii="Times New Roman" w:hAnsi="Times New Roman" w:eastAsia="Times New Roman" w:cs="Times New Roman"/>
                <w:b/>
                <w:bCs/>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OGGETTO: </w:t>
            </w:r>
            <w:r>
              <w:rPr>
                <w:rFonts w:eastAsia="SimSun" w:cs="Times New Roman" w:ascii="Times New Roman" w:hAnsi="Times New Roman"/>
                <w:b/>
                <w:spacing w:val="-4"/>
                <w:w w:val="110"/>
                <w:kern w:val="2"/>
                <w:sz w:val="24"/>
                <w:szCs w:val="24"/>
                <w:lang w:eastAsia="zh-CN" w:bidi="hi-IN"/>
                <w14:ligatures w14:val="none"/>
              </w:rPr>
              <w:t>Affidamento diretto, ai sensi dell’art. 50, comma 1, lett. b) del D.Lgs. n. 36/2023 del “</w:t>
            </w:r>
            <w:r>
              <w:rPr>
                <w:rFonts w:eastAsia="Times New Roman" w:cs="Times New Roman" w:ascii="Times New Roman" w:hAnsi="Times New Roman"/>
                <w:b/>
                <w:bCs/>
                <w:kern w:val="0"/>
                <w:sz w:val="24"/>
                <w:szCs w:val="24"/>
                <w:lang w:eastAsia="it-IT"/>
                <w14:ligatures w14:val="none"/>
              </w:rPr>
              <w:t>SERVIZIO DI MONITORAGGIO DELLE MATRICI AMBIENTALI SEMESTRALE DELLA DISCARICA COMUNALE DI CONTRADA BARONIA PROVENZANO PERIODO GENNAIO - DICEMBRE 2025</w:t>
            </w:r>
            <w:r>
              <w:rPr>
                <w:rFonts w:eastAsia="SimSun" w:cs="Times New Roman" w:ascii="Times New Roman" w:hAnsi="Times New Roman"/>
                <w:b/>
                <w:spacing w:val="-4"/>
                <w:w w:val="110"/>
                <w:kern w:val="2"/>
                <w:sz w:val="24"/>
                <w:szCs w:val="24"/>
                <w:lang w:eastAsia="zh-CN" w:bidi="hi-IN"/>
                <w14:ligatures w14:val="none"/>
              </w:rPr>
              <w:t xml:space="preserve">”. </w:t>
            </w:r>
            <w:r>
              <w:rPr>
                <w:rFonts w:eastAsia="SimSun" w:cs="Times New Roman" w:ascii="Times New Roman" w:hAnsi="Times New Roman"/>
                <w:b/>
                <w:iCs/>
                <w:spacing w:val="-4"/>
                <w:w w:val="110"/>
                <w:kern w:val="2"/>
                <w:sz w:val="24"/>
                <w:szCs w:val="24"/>
                <w:lang w:eastAsia="zh-CN" w:bidi="hi-IN"/>
                <w14:ligatures w14:val="none"/>
              </w:rPr>
              <w:t xml:space="preserve">Importo complessivo €. 8.200,00 </w:t>
            </w:r>
            <w:r>
              <w:rPr>
                <w:rFonts w:eastAsia="SimSun" w:cs="Times New Roman" w:ascii="Times New Roman" w:hAnsi="Times New Roman"/>
                <w:b/>
                <w:spacing w:val="-4"/>
                <w:w w:val="110"/>
                <w:kern w:val="2"/>
                <w:sz w:val="24"/>
                <w:szCs w:val="24"/>
                <w:lang w:eastAsia="zh-CN" w:bidi="hi-IN"/>
                <w14:ligatures w14:val="none"/>
              </w:rPr>
              <w:t xml:space="preserve">- CIG: </w:t>
            </w:r>
            <w:r>
              <w:rPr>
                <w:rFonts w:eastAsia="SimSun" w:cs="Times New Roman" w:ascii="Times New Roman" w:hAnsi="Times New Roman"/>
                <w:b/>
                <w:spacing w:val="-4"/>
                <w:w w:val="110"/>
                <w:kern w:val="2"/>
                <w:sz w:val="24"/>
                <w:szCs w:val="24"/>
                <w:shd w:fill="auto" w:val="clear"/>
                <w:lang w:eastAsia="zh-CN" w:bidi="hi-IN"/>
                <w14:ligatures w14:val="none"/>
              </w:rPr>
              <w:t>B5C55D60D5</w:t>
            </w:r>
            <w:r>
              <w:rPr>
                <w:rFonts w:eastAsia="SimSun" w:cs="Times New Roman" w:ascii="Times New Roman" w:hAnsi="Times New Roman"/>
                <w:b/>
                <w:spacing w:val="-4"/>
                <w:w w:val="110"/>
                <w:kern w:val="2"/>
                <w:sz w:val="24"/>
                <w:szCs w:val="24"/>
                <w:lang w:eastAsia="zh-CN" w:bidi="hi-IN"/>
                <w14:ligatures w14:val="none"/>
              </w:rPr>
              <w:t>.</w:t>
            </w:r>
          </w:p>
        </w:tc>
      </w:tr>
    </w:tbl>
    <w:p>
      <w:pPr>
        <w:pStyle w:val="Normal"/>
        <w:spacing w:lineRule="auto" w:line="240" w:before="0" w:after="0"/>
        <w:rPr>
          <w:rFonts w:ascii="Times New Roman" w:hAnsi="Times New Roman" w:eastAsia="Times New Roman" w:cs="Times New Roman"/>
          <w:vanish/>
          <w:kern w:val="0"/>
          <w:sz w:val="24"/>
          <w:szCs w:val="24"/>
          <w:lang w:eastAsia="it-IT"/>
          <w14:ligatures w14:val="none"/>
        </w:rPr>
      </w:pPr>
      <w:r>
        <w:rPr>
          <w:rFonts w:eastAsia="Times New Roman" w:cs="Times New Roman" w:ascii="Times New Roman" w:hAnsi="Times New Roman"/>
          <w:vanish w:val="false"/>
          <w:kern w:val="0"/>
          <w:sz w:val="24"/>
          <w:szCs w:val="24"/>
          <w:lang w:eastAsia="it-IT"/>
          <w14:ligatures w14:val="none"/>
        </w:rPr>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10943"/>
        <w:gridCol w:w="116"/>
        <w:gridCol w:w="146"/>
        <w:gridCol w:w="144"/>
        <w:gridCol w:w="142"/>
        <w:gridCol w:w="144"/>
        <w:gridCol w:w="2444"/>
        <w:gridCol w:w="574"/>
      </w:tblGrid>
      <w:tr>
        <w:trPr/>
        <w:tc>
          <w:tcPr>
            <w:tcW w:w="11205" w:type="dxa"/>
            <w:gridSpan w:val="3"/>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Il sottoscritto</w:t>
            </w:r>
          </w:p>
        </w:tc>
        <w:tc>
          <w:tcPr>
            <w:tcW w:w="3448" w:type="dxa"/>
            <w:gridSpan w:val="5"/>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1491" w:type="dxa"/>
            <w:gridSpan w:val="5"/>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in qualità di </w:t>
            </w:r>
            <w:r>
              <w:rPr>
                <w:rFonts w:eastAsia="Times New Roman" w:cs="Times New Roman" w:ascii="Times New Roman" w:hAnsi="Times New Roman"/>
                <w:i/>
                <w:iCs/>
                <w:kern w:val="0"/>
                <w:sz w:val="24"/>
                <w:szCs w:val="24"/>
                <w:lang w:eastAsia="it-IT"/>
                <w14:ligatures w14:val="none"/>
              </w:rPr>
              <w:t>(titolare, legale rappresentante, procuratore, altro)</w:t>
            </w:r>
          </w:p>
        </w:tc>
        <w:tc>
          <w:tcPr>
            <w:tcW w:w="3162" w:type="dxa"/>
            <w:gridSpan w:val="3"/>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1205" w:type="dxa"/>
            <w:gridSpan w:val="3"/>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dell’impresa</w:t>
            </w:r>
          </w:p>
        </w:tc>
        <w:tc>
          <w:tcPr>
            <w:tcW w:w="3448" w:type="dxa"/>
            <w:gridSpan w:val="5"/>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1349" w:type="dxa"/>
            <w:gridSpan w:val="4"/>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con sede in</w:t>
            </w:r>
          </w:p>
        </w:tc>
        <w:tc>
          <w:tcPr>
            <w:tcW w:w="3304" w:type="dxa"/>
            <w:gridSpan w:val="4"/>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0943"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indirizzo</w:t>
            </w:r>
          </w:p>
        </w:tc>
        <w:tc>
          <w:tcPr>
            <w:tcW w:w="692" w:type="dxa"/>
            <w:gridSpan w:val="5"/>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44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PEC</w:t>
            </w:r>
          </w:p>
        </w:tc>
        <w:tc>
          <w:tcPr>
            <w:tcW w:w="57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1059"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Codice fiscale</w:t>
            </w:r>
          </w:p>
        </w:tc>
        <w:tc>
          <w:tcPr>
            <w:tcW w:w="576" w:type="dxa"/>
            <w:gridSpan w:val="4"/>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44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Partita IVA</w:t>
            </w:r>
          </w:p>
        </w:tc>
        <w:tc>
          <w:tcPr>
            <w:tcW w:w="57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1059"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Tel</w:t>
            </w:r>
          </w:p>
        </w:tc>
        <w:tc>
          <w:tcPr>
            <w:tcW w:w="576" w:type="dxa"/>
            <w:gridSpan w:val="4"/>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44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Mail</w:t>
            </w:r>
          </w:p>
        </w:tc>
        <w:tc>
          <w:tcPr>
            <w:tcW w:w="57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bl>
    <w:p>
      <w:pPr>
        <w:pStyle w:val="Normal"/>
        <w:shd w:val="clear" w:color="auto" w:fill="FFFFFF"/>
        <w:spacing w:lineRule="auto" w:line="240" w:before="0" w:after="300"/>
        <w:jc w:val="center"/>
        <w:rPr>
          <w:rFonts w:ascii="Times New Roman" w:hAnsi="Times New Roman" w:eastAsia="Times New Roman" w:cs="Times New Roman"/>
          <w:b/>
          <w:bCs/>
          <w:color w:val="222222"/>
          <w:kern w:val="0"/>
          <w:sz w:val="24"/>
          <w:szCs w:val="24"/>
          <w:lang w:eastAsia="it-IT"/>
          <w14:ligatures w14:val="none"/>
        </w:rPr>
      </w:pPr>
      <w:r>
        <w:rPr>
          <w:rFonts w:eastAsia="Times New Roman" w:cs="Times New Roman" w:ascii="Times New Roman" w:hAnsi="Times New Roman"/>
          <w:b/>
          <w:bCs/>
          <w:color w:val="222222"/>
          <w:kern w:val="0"/>
          <w:sz w:val="24"/>
          <w:szCs w:val="24"/>
          <w:lang w:eastAsia="it-IT"/>
          <w14:ligatures w14:val="none"/>
        </w:rPr>
        <w:t xml:space="preserve">         </w:t>
      </w:r>
      <w:r>
        <w:rPr>
          <w:rFonts w:eastAsia="Times New Roman" w:cs="Times New Roman" w:ascii="Times New Roman" w:hAnsi="Times New Roman"/>
          <w:b/>
          <w:bCs/>
          <w:color w:val="222222"/>
          <w:kern w:val="0"/>
          <w:sz w:val="24"/>
          <w:szCs w:val="24"/>
          <w:lang w:eastAsia="it-IT"/>
          <w14:ligatures w14:val="none"/>
        </w:rPr>
        <w:t>SOTTO FORMA DI</w:t>
      </w:r>
    </w:p>
    <w:p>
      <w:pPr>
        <w:pStyle w:val="Normal"/>
        <w:shd w:val="clear" w:color="auto" w:fill="FFFFFF"/>
        <w:spacing w:lineRule="auto" w:line="240" w:before="0" w:after="300"/>
        <w:jc w:val="center"/>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602"/>
        <w:gridCol w:w="3568"/>
        <w:gridCol w:w="503"/>
        <w:gridCol w:w="9980"/>
      </w:tblGrid>
      <w:tr>
        <w:trPr/>
        <w:tc>
          <w:tcPr>
            <w:tcW w:w="602"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Segoe UI Symbol" w:ascii="Segoe UI Symbol" w:hAnsi="Segoe UI Symbol"/>
                <w:kern w:val="0"/>
                <w:sz w:val="24"/>
                <w:szCs w:val="24"/>
                <w:lang w:eastAsia="it-IT"/>
                <w14:ligatures w14:val="none"/>
              </w:rPr>
              <w:t>☐</w:t>
            </w:r>
          </w:p>
        </w:tc>
        <w:tc>
          <w:tcPr>
            <w:tcW w:w="14051" w:type="dxa"/>
            <w:gridSpan w:val="3"/>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operatore singolo</w:t>
            </w:r>
          </w:p>
        </w:tc>
      </w:tr>
      <w:tr>
        <w:trPr/>
        <w:tc>
          <w:tcPr>
            <w:tcW w:w="602"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Segoe UI Symbol" w:ascii="Segoe UI Symbol" w:hAnsi="Segoe UI Symbol"/>
                <w:kern w:val="0"/>
                <w:sz w:val="24"/>
                <w:szCs w:val="24"/>
                <w:lang w:eastAsia="it-IT"/>
                <w14:ligatures w14:val="none"/>
              </w:rPr>
              <w:t>☐</w:t>
            </w:r>
          </w:p>
        </w:tc>
        <w:tc>
          <w:tcPr>
            <w:tcW w:w="3568"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mandatario, capogruppo di</w:t>
            </w:r>
          </w:p>
        </w:tc>
        <w:tc>
          <w:tcPr>
            <w:tcW w:w="503" w:type="dxa"/>
            <w:vMerge w:val="restart"/>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w:t>
            </w:r>
          </w:p>
        </w:tc>
        <w:tc>
          <w:tcPr>
            <w:tcW w:w="9980" w:type="dxa"/>
            <w:vMerge w:val="restart"/>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raggruppamento temporaneo o consorzio ordinario di cui all’art. 68, del D.lgs. 36/2023;</w:t>
            </w:r>
          </w:p>
        </w:tc>
      </w:tr>
      <w:tr>
        <w:trPr/>
        <w:tc>
          <w:tcPr>
            <w:tcW w:w="602"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Segoe UI Symbol" w:ascii="Segoe UI Symbol" w:hAnsi="Segoe UI Symbol"/>
                <w:kern w:val="0"/>
                <w:sz w:val="24"/>
                <w:szCs w:val="24"/>
                <w:lang w:eastAsia="it-IT"/>
                <w14:ligatures w14:val="none"/>
              </w:rPr>
              <w:t>☐</w:t>
            </w:r>
          </w:p>
        </w:tc>
        <w:tc>
          <w:tcPr>
            <w:tcW w:w="3568"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mandante in</w:t>
            </w:r>
          </w:p>
        </w:tc>
        <w:tc>
          <w:tcPr>
            <w:tcW w:w="503" w:type="dxa"/>
            <w:vMerge w:val="continue"/>
            <w:tcBorders>
              <w:top w:val="single" w:sz="6" w:space="0" w:color="E9E9E9"/>
              <w:left w:val="single" w:sz="6" w:space="0" w:color="E9E9E9"/>
              <w:bottom w:val="single" w:sz="6" w:space="0" w:color="E9E9E9"/>
              <w:right w:val="single" w:sz="6" w:space="0" w:color="E9E9E9"/>
            </w:tcBorders>
            <w:tcMar>
              <w:top w:w="15" w:type="dxa"/>
              <w:left w:w="15" w:type="dxa"/>
              <w:bottom w:w="15" w:type="dxa"/>
              <w:right w:w="15" w:type="dxa"/>
            </w:tcMar>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9980" w:type="dxa"/>
            <w:vMerge w:val="continue"/>
            <w:tcBorders>
              <w:top w:val="single" w:sz="6" w:space="0" w:color="E9E9E9"/>
              <w:left w:val="single" w:sz="6" w:space="0" w:color="E9E9E9"/>
              <w:bottom w:val="single" w:sz="6" w:space="0" w:color="E9E9E9"/>
              <w:right w:val="single" w:sz="6" w:space="0" w:color="E9E9E9"/>
            </w:tcBorders>
            <w:tcMar>
              <w:top w:w="15" w:type="dxa"/>
              <w:left w:w="15" w:type="dxa"/>
              <w:bottom w:w="15" w:type="dxa"/>
              <w:right w:w="15" w:type="dxa"/>
            </w:tcMar>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602"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Segoe UI Symbol" w:ascii="Segoe UI Symbol" w:hAnsi="Segoe UI Symbol"/>
                <w:kern w:val="0"/>
                <w:sz w:val="24"/>
                <w:szCs w:val="24"/>
                <w:lang w:eastAsia="it-IT"/>
                <w14:ligatures w14:val="none"/>
              </w:rPr>
              <w:t>☐</w:t>
            </w:r>
          </w:p>
        </w:tc>
        <w:tc>
          <w:tcPr>
            <w:tcW w:w="3568"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organo comune/mandatario di</w:t>
            </w:r>
          </w:p>
        </w:tc>
        <w:tc>
          <w:tcPr>
            <w:tcW w:w="503" w:type="dxa"/>
            <w:vMerge w:val="restart"/>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w:t>
            </w:r>
          </w:p>
        </w:tc>
        <w:tc>
          <w:tcPr>
            <w:tcW w:w="9980" w:type="dxa"/>
            <w:vMerge w:val="restart"/>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rete di imprese (in contratto di rete) di cui all’art. 65, comma 2, lettera g), D.lgs. 36/2023;</w:t>
            </w:r>
          </w:p>
        </w:tc>
      </w:tr>
      <w:tr>
        <w:trPr/>
        <w:tc>
          <w:tcPr>
            <w:tcW w:w="602"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Segoe UI Symbol" w:ascii="Segoe UI Symbol" w:hAnsi="Segoe UI Symbol"/>
                <w:kern w:val="0"/>
                <w:sz w:val="24"/>
                <w:szCs w:val="24"/>
                <w:lang w:eastAsia="it-IT"/>
                <w14:ligatures w14:val="none"/>
              </w:rPr>
              <w:t>☐</w:t>
            </w:r>
          </w:p>
        </w:tc>
        <w:tc>
          <w:tcPr>
            <w:tcW w:w="3568"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impresa in rete/mandante in</w:t>
            </w:r>
          </w:p>
        </w:tc>
        <w:tc>
          <w:tcPr>
            <w:tcW w:w="503" w:type="dxa"/>
            <w:vMerge w:val="continue"/>
            <w:tcBorders>
              <w:top w:val="single" w:sz="6" w:space="0" w:color="E9E9E9"/>
              <w:left w:val="single" w:sz="6" w:space="0" w:color="E9E9E9"/>
              <w:bottom w:val="single" w:sz="6" w:space="0" w:color="E9E9E9"/>
              <w:right w:val="single" w:sz="6" w:space="0" w:color="E9E9E9"/>
            </w:tcBorders>
            <w:tcMar>
              <w:top w:w="15" w:type="dxa"/>
              <w:left w:w="15" w:type="dxa"/>
              <w:bottom w:w="15" w:type="dxa"/>
              <w:right w:w="15" w:type="dxa"/>
            </w:tcMar>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9980" w:type="dxa"/>
            <w:vMerge w:val="continue"/>
            <w:tcBorders>
              <w:top w:val="single" w:sz="6" w:space="0" w:color="E9E9E9"/>
              <w:left w:val="single" w:sz="6" w:space="0" w:color="E9E9E9"/>
              <w:bottom w:val="single" w:sz="6" w:space="0" w:color="E9E9E9"/>
              <w:right w:val="single" w:sz="6" w:space="0" w:color="E9E9E9"/>
            </w:tcBorders>
            <w:tcMar>
              <w:top w:w="15" w:type="dxa"/>
              <w:left w:w="15" w:type="dxa"/>
              <w:bottom w:w="15" w:type="dxa"/>
              <w:right w:w="15" w:type="dxa"/>
            </w:tcMar>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bl>
    <w:p>
      <w:pPr>
        <w:pStyle w:val="Normal"/>
        <w:shd w:val="clear" w:color="auto" w:fill="FFFFFF"/>
        <w:spacing w:lineRule="auto" w:line="240" w:before="0" w:after="300"/>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r>
    </w:p>
    <w:p>
      <w:pPr>
        <w:pStyle w:val="Normal"/>
        <w:shd w:val="clear" w:color="auto" w:fill="FFFFFF"/>
        <w:spacing w:lineRule="auto" w:line="240" w:before="0" w:after="300"/>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r>
    </w:p>
    <w:p>
      <w:pPr>
        <w:pStyle w:val="Normal"/>
        <w:shd w:val="clear" w:color="auto" w:fill="FFFFFF"/>
        <w:spacing w:lineRule="auto" w:line="240" w:before="0" w:after="300"/>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CHIEDE di partecipare alla procedura negoziata in oggetto.</w:t>
      </w:r>
    </w:p>
    <w:p>
      <w:pPr>
        <w:pStyle w:val="Normal"/>
        <w:shd w:val="clear" w:color="auto" w:fill="FFFFFF"/>
        <w:spacing w:lineRule="auto" w:line="240" w:before="0" w:after="300"/>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A tal fine ai sensi degli art. 46 e 47 del DPR 28 dicembre 2000 n. 445 consapevole delle sanzioni penali previste dall’art. 76 del medesimo DPR 445/2000, per le ipotesi di falsità in atti e dichiarazioni mendaci ivi indicate,</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A seguito dell’invito a presentare un’offerta per l’affidamento dei lavori in oggetto ai sensi dell’art. 50, comma 1, lett. b) del D.Lgs. n. 36/2023, trasmesso da codesta Stazione appaltante, secondo le modalità in essa disciplinate, e le regole generali di e-procurement del portale www.acquistinretepa.it.</w:t>
      </w:r>
    </w:p>
    <w:p>
      <w:pPr>
        <w:pStyle w:val="Normal"/>
        <w:shd w:val="clear" w:color="auto" w:fill="FFFFFF"/>
        <w:spacing w:lineRule="auto" w:line="240" w:before="0" w:after="300"/>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TENUTO CONTO che, ai sensi dell’art. 52 del d.lgs. 36/2023:</w:t>
      </w:r>
    </w:p>
    <w:p>
      <w:pPr>
        <w:pStyle w:val="Normal"/>
        <w:numPr>
          <w:ilvl w:val="0"/>
          <w:numId w:val="1"/>
        </w:numPr>
        <w:shd w:val="clear" w:color="auto" w:fill="FFFFFF"/>
        <w:spacing w:lineRule="auto" w:line="240" w:beforeAutospacing="1" w:after="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nelle procedure di affidamento di cui all’art.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pPr>
        <w:pStyle w:val="Normal"/>
        <w:numPr>
          <w:ilvl w:val="0"/>
          <w:numId w:val="1"/>
        </w:numPr>
        <w:shd w:val="clear" w:color="auto" w:fill="FFFFFF"/>
        <w:spacing w:lineRule="auto" w:line="240" w:before="0" w:afterAutospacing="1"/>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pPr>
        <w:pStyle w:val="Normal"/>
        <w:shd w:val="clear" w:color="auto" w:fill="FFFFFF"/>
        <w:spacing w:lineRule="auto" w:line="240" w:before="0" w:after="300"/>
        <w:jc w:val="center"/>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b/>
          <w:bCs/>
          <w:color w:val="222222"/>
          <w:kern w:val="0"/>
          <w:sz w:val="24"/>
          <w:szCs w:val="24"/>
          <w:lang w:eastAsia="it-IT"/>
          <w14:ligatures w14:val="none"/>
        </w:rPr>
        <w:t>DICHIARA </w:t>
      </w:r>
    </w:p>
    <w:p>
      <w:pPr>
        <w:pStyle w:val="Normal"/>
        <w:shd w:val="clear" w:color="auto" w:fill="FFFFFF"/>
        <w:spacing w:lineRule="auto" w:line="240" w:before="0" w:after="300"/>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DI ESSERE iscritto alla </w:t>
      </w:r>
      <w:r>
        <w:rPr>
          <w:rFonts w:eastAsia="Times New Roman" w:cs="Times New Roman" w:ascii="Times New Roman" w:hAnsi="Times New Roman"/>
          <w:b/>
          <w:bCs/>
          <w:color w:val="222222"/>
          <w:kern w:val="0"/>
          <w:sz w:val="24"/>
          <w:szCs w:val="24"/>
          <w:lang w:eastAsia="it-IT"/>
          <w14:ligatures w14:val="none"/>
        </w:rPr>
        <w:t>CCIAA</w:t>
      </w:r>
      <w:r>
        <w:rPr>
          <w:rFonts w:eastAsia="Times New Roman" w:cs="Times New Roman" w:ascii="Times New Roman" w:hAnsi="Times New Roman"/>
          <w:color w:val="222222"/>
          <w:kern w:val="0"/>
          <w:sz w:val="24"/>
          <w:szCs w:val="24"/>
          <w:lang w:eastAsia="it-IT"/>
          <w14:ligatures w14:val="none"/>
        </w:rPr>
        <w:t> per un’attività pertinente con l’oggetto dell’appalto, con i seguenti dati:</w:t>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5600"/>
        <w:gridCol w:w="748"/>
        <w:gridCol w:w="5193"/>
        <w:gridCol w:w="2365"/>
        <w:gridCol w:w="747"/>
      </w:tblGrid>
      <w:tr>
        <w:trPr/>
        <w:tc>
          <w:tcPr>
            <w:tcW w:w="5600"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Provincia di iscrizione:</w:t>
            </w:r>
          </w:p>
        </w:tc>
        <w:tc>
          <w:tcPr>
            <w:tcW w:w="748"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5193"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numero di iscrizione:</w:t>
            </w:r>
          </w:p>
        </w:tc>
        <w:tc>
          <w:tcPr>
            <w:tcW w:w="3112"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5600"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Attività:</w:t>
            </w:r>
          </w:p>
        </w:tc>
        <w:tc>
          <w:tcPr>
            <w:tcW w:w="5941"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365"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Codice:</w:t>
            </w:r>
          </w:p>
        </w:tc>
        <w:tc>
          <w:tcPr>
            <w:tcW w:w="747"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bl>
    <w:p>
      <w:pPr>
        <w:pStyle w:val="Normal"/>
        <w:shd w:val="clear" w:color="auto" w:fill="FFFFFF"/>
        <w:spacing w:lineRule="auto" w:line="240" w:before="0" w:after="30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i/>
          <w:iCs/>
          <w:kern w:val="0"/>
          <w:sz w:val="24"/>
          <w:szCs w:val="24"/>
          <w:lang w:eastAsia="it-IT"/>
          <w14:ligatures w14:val="none"/>
        </w:rPr>
        <w:t>Ipotesi 1 (se impresa individuale, indicare i soggetti sotto elencati) →</w:t>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6352"/>
        <w:gridCol w:w="1486"/>
        <w:gridCol w:w="1486"/>
        <w:gridCol w:w="5330"/>
      </w:tblGrid>
      <w:tr>
        <w:trPr/>
        <w:tc>
          <w:tcPr>
            <w:tcW w:w="7838"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 xml:space="preserve">Forma giuridica: </w:t>
            </w:r>
            <w:r>
              <w:rPr>
                <w:rFonts w:eastAsia="Times New Roman" w:cs="Times New Roman" w:ascii="Times New Roman" w:hAnsi="Times New Roman"/>
                <w:b/>
                <w:bCs/>
                <w:kern w:val="0"/>
                <w:sz w:val="24"/>
                <w:szCs w:val="24"/>
                <w:lang w:eastAsia="it-IT"/>
                <w14:ligatures w14:val="none"/>
              </w:rPr>
              <w:t>Ditta individuale</w:t>
            </w:r>
          </w:p>
        </w:tc>
        <w:tc>
          <w:tcPr>
            <w:tcW w:w="6816"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anno di iscrizione: ________</w:t>
            </w:r>
          </w:p>
        </w:tc>
      </w:tr>
      <w:tr>
        <w:trPr/>
        <w:tc>
          <w:tcPr>
            <w:tcW w:w="14654" w:type="dxa"/>
            <w:gridSpan w:val="4"/>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il titolare e il direttore tecnico sono i seguenti soggetti:</w:t>
            </w:r>
          </w:p>
        </w:tc>
      </w:tr>
      <w:tr>
        <w:trPr/>
        <w:tc>
          <w:tcPr>
            <w:tcW w:w="6352"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Cognome e nome</w:t>
            </w:r>
          </w:p>
        </w:tc>
        <w:tc>
          <w:tcPr>
            <w:tcW w:w="2972"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Codice fiscale</w:t>
            </w:r>
          </w:p>
        </w:tc>
        <w:tc>
          <w:tcPr>
            <w:tcW w:w="5330"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Carica ricoperta</w:t>
            </w:r>
          </w:p>
        </w:tc>
      </w:tr>
      <w:tr>
        <w:trPr/>
        <w:tc>
          <w:tcPr>
            <w:tcW w:w="6352"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972"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5330"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Titolare</w:t>
            </w:r>
          </w:p>
        </w:tc>
      </w:tr>
      <w:tr>
        <w:trPr/>
        <w:tc>
          <w:tcPr>
            <w:tcW w:w="6352"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972"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5330"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Direttore Tecnico</w:t>
            </w:r>
          </w:p>
        </w:tc>
      </w:tr>
      <w:tr>
        <w:trPr/>
        <w:tc>
          <w:tcPr>
            <w:tcW w:w="6352"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972"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5330"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bl>
    <w:p>
      <w:pPr>
        <w:pStyle w:val="Normal"/>
        <w:shd w:val="clear" w:color="auto" w:fill="FFFFFF"/>
        <w:spacing w:lineRule="auto" w:line="240" w:before="0" w:after="30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i/>
          <w:iCs/>
          <w:kern w:val="0"/>
          <w:sz w:val="24"/>
          <w:szCs w:val="24"/>
          <w:lang w:eastAsia="it-IT"/>
          <w14:ligatures w14:val="none"/>
        </w:rPr>
        <w:t>Ipotesi 2 (se società in nome collettivo, indicare i soggetti sotto elencati)</w:t>
      </w:r>
      <w:r>
        <w:rPr>
          <w:rFonts w:eastAsia="Times New Roman" w:cs="Times New Roman" w:ascii="Times New Roman" w:hAnsi="Times New Roman"/>
          <w:kern w:val="0"/>
          <w:sz w:val="24"/>
          <w:szCs w:val="24"/>
          <w:lang w:eastAsia="it-IT"/>
          <w14:ligatures w14:val="none"/>
        </w:rPr>
        <w:t> </w:t>
      </w:r>
      <w:r>
        <w:rPr>
          <w:rFonts w:eastAsia="Times New Roman" w:cs="Times New Roman" w:ascii="Times New Roman" w:hAnsi="Times New Roman"/>
          <w:b/>
          <w:bCs/>
          <w:i/>
          <w:iCs/>
          <w:kern w:val="0"/>
          <w:sz w:val="24"/>
          <w:szCs w:val="24"/>
          <w:lang w:eastAsia="it-IT"/>
          <w14:ligatures w14:val="none"/>
        </w:rPr>
        <w:t>→</w:t>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7120"/>
        <w:gridCol w:w="1350"/>
        <w:gridCol w:w="1348"/>
        <w:gridCol w:w="4836"/>
      </w:tblGrid>
      <w:tr>
        <w:trPr/>
        <w:tc>
          <w:tcPr>
            <w:tcW w:w="8470"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Forma giuridica: </w:t>
            </w:r>
            <w:r>
              <w:rPr>
                <w:rFonts w:eastAsia="Times New Roman" w:cs="Times New Roman" w:ascii="Times New Roman" w:hAnsi="Times New Roman"/>
                <w:b/>
                <w:bCs/>
                <w:kern w:val="0"/>
                <w:sz w:val="24"/>
                <w:szCs w:val="24"/>
                <w:lang w:eastAsia="it-IT"/>
                <w14:ligatures w14:val="none"/>
              </w:rPr>
              <w:t>Società in nome collettivo</w:t>
            </w:r>
          </w:p>
        </w:tc>
        <w:tc>
          <w:tcPr>
            <w:tcW w:w="6184"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anno di iscrizione: ________</w:t>
            </w:r>
          </w:p>
        </w:tc>
      </w:tr>
      <w:tr>
        <w:trPr/>
        <w:tc>
          <w:tcPr>
            <w:tcW w:w="14654" w:type="dxa"/>
            <w:gridSpan w:val="4"/>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il socio amministratore e il direttore tecnico sono i seguenti soggetti:</w:t>
            </w:r>
          </w:p>
        </w:tc>
      </w:tr>
      <w:tr>
        <w:trPr/>
        <w:tc>
          <w:tcPr>
            <w:tcW w:w="7120"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Cognome e nome</w:t>
            </w:r>
          </w:p>
        </w:tc>
        <w:tc>
          <w:tcPr>
            <w:tcW w:w="2698"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Codice fiscale</w:t>
            </w:r>
          </w:p>
        </w:tc>
        <w:tc>
          <w:tcPr>
            <w:tcW w:w="4836"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Carica ricoperta</w:t>
            </w:r>
          </w:p>
        </w:tc>
      </w:tr>
      <w:tr>
        <w:trPr/>
        <w:tc>
          <w:tcPr>
            <w:tcW w:w="7120"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698"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4836"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Socio amministratore</w:t>
            </w:r>
          </w:p>
        </w:tc>
      </w:tr>
      <w:tr>
        <w:trPr/>
        <w:tc>
          <w:tcPr>
            <w:tcW w:w="7120"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698"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4836"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Direttore Tecnico</w:t>
            </w:r>
          </w:p>
        </w:tc>
      </w:tr>
      <w:tr>
        <w:trPr/>
        <w:tc>
          <w:tcPr>
            <w:tcW w:w="7120"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698"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4836"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bl>
    <w:p>
      <w:pPr>
        <w:pStyle w:val="Normal"/>
        <w:shd w:val="clear" w:color="auto" w:fill="FFFFFF"/>
        <w:spacing w:lineRule="auto" w:line="240" w:before="0" w:after="30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i/>
          <w:iCs/>
          <w:kern w:val="0"/>
          <w:sz w:val="24"/>
          <w:szCs w:val="24"/>
          <w:lang w:eastAsia="it-IT"/>
          <w14:ligatures w14:val="none"/>
        </w:rPr>
        <w:t>Ipotesi 3 (se società in accomandita semplice, indicare i soggetti sotto elencati) →</w:t>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7636"/>
        <w:gridCol w:w="1256"/>
        <w:gridCol w:w="1254"/>
        <w:gridCol w:w="4508"/>
      </w:tblGrid>
      <w:tr>
        <w:trPr/>
        <w:tc>
          <w:tcPr>
            <w:tcW w:w="8892"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Forma giuridica: </w:t>
            </w:r>
            <w:r>
              <w:rPr>
                <w:rFonts w:eastAsia="Times New Roman" w:cs="Times New Roman" w:ascii="Times New Roman" w:hAnsi="Times New Roman"/>
                <w:b/>
                <w:bCs/>
                <w:kern w:val="0"/>
                <w:sz w:val="24"/>
                <w:szCs w:val="24"/>
                <w:lang w:eastAsia="it-IT"/>
                <w14:ligatures w14:val="none"/>
              </w:rPr>
              <w:t>Società in accomandita semplice</w:t>
            </w:r>
          </w:p>
        </w:tc>
        <w:tc>
          <w:tcPr>
            <w:tcW w:w="5762"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anno di iscrizione: ________</w:t>
            </w:r>
          </w:p>
        </w:tc>
      </w:tr>
      <w:tr>
        <w:trPr/>
        <w:tc>
          <w:tcPr>
            <w:tcW w:w="14654" w:type="dxa"/>
            <w:gridSpan w:val="4"/>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il socio accomandatario e il direttore tecnico sono i seguenti soggetti:</w:t>
            </w:r>
          </w:p>
        </w:tc>
      </w:tr>
      <w:tr>
        <w:trPr/>
        <w:tc>
          <w:tcPr>
            <w:tcW w:w="7636"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Cognome e nome</w:t>
            </w:r>
          </w:p>
        </w:tc>
        <w:tc>
          <w:tcPr>
            <w:tcW w:w="2510"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Codice fiscale</w:t>
            </w:r>
          </w:p>
        </w:tc>
        <w:tc>
          <w:tcPr>
            <w:tcW w:w="4508"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Carica ricoperta</w:t>
            </w:r>
          </w:p>
        </w:tc>
      </w:tr>
      <w:tr>
        <w:trPr/>
        <w:tc>
          <w:tcPr>
            <w:tcW w:w="7636"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510"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4508"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Socio accomandatario</w:t>
            </w:r>
          </w:p>
        </w:tc>
      </w:tr>
      <w:tr>
        <w:trPr/>
        <w:tc>
          <w:tcPr>
            <w:tcW w:w="7636"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510"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4508"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Direttore Tecnico</w:t>
            </w:r>
          </w:p>
        </w:tc>
      </w:tr>
      <w:tr>
        <w:trPr/>
        <w:tc>
          <w:tcPr>
            <w:tcW w:w="7636"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510"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4508"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bl>
    <w:p>
      <w:pPr>
        <w:pStyle w:val="Normal"/>
        <w:shd w:val="clear" w:color="auto" w:fill="FFFFFF"/>
        <w:spacing w:lineRule="auto" w:line="240" w:before="0" w:after="30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i/>
          <w:iCs/>
          <w:kern w:val="0"/>
          <w:sz w:val="24"/>
          <w:szCs w:val="24"/>
          <w:lang w:eastAsia="it-IT"/>
          <w14:ligatures w14:val="none"/>
        </w:rPr>
        <w:t>Ipotesi 4 (se società di capitali e consorzi, indicare i soggetti sotto elencati) →</w:t>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7911"/>
        <w:gridCol w:w="636"/>
        <w:gridCol w:w="636"/>
        <w:gridCol w:w="5471"/>
      </w:tblGrid>
      <w:tr>
        <w:trPr/>
        <w:tc>
          <w:tcPr>
            <w:tcW w:w="8547"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Forma giuridica:</w:t>
            </w:r>
            <w:r>
              <w:rPr>
                <w:rFonts w:eastAsia="Times New Roman" w:cs="Times New Roman" w:ascii="Times New Roman" w:hAnsi="Times New Roman"/>
                <w:b/>
                <w:bCs/>
                <w:kern w:val="0"/>
                <w:sz w:val="24"/>
                <w:szCs w:val="24"/>
                <w:lang w:eastAsia="it-IT"/>
                <w14:ligatures w14:val="none"/>
              </w:rPr>
              <w:t> ________________</w:t>
            </w:r>
          </w:p>
        </w:tc>
        <w:tc>
          <w:tcPr>
            <w:tcW w:w="6107"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anno di iscrizione: ________</w:t>
            </w:r>
          </w:p>
        </w:tc>
      </w:tr>
      <w:tr>
        <w:trPr/>
        <w:tc>
          <w:tcPr>
            <w:tcW w:w="7911"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Durata della società:</w:t>
            </w:r>
          </w:p>
        </w:tc>
        <w:tc>
          <w:tcPr>
            <w:tcW w:w="6743" w:type="dxa"/>
            <w:gridSpan w:val="3"/>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654" w:type="dxa"/>
            <w:gridSpan w:val="4"/>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both"/>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soggetti:</w:t>
            </w:r>
          </w:p>
        </w:tc>
      </w:tr>
      <w:tr>
        <w:trPr/>
        <w:tc>
          <w:tcPr>
            <w:tcW w:w="7911"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Cognome e nome</w:t>
            </w:r>
          </w:p>
        </w:tc>
        <w:tc>
          <w:tcPr>
            <w:tcW w:w="1272"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Codice fiscale</w:t>
            </w:r>
          </w:p>
        </w:tc>
        <w:tc>
          <w:tcPr>
            <w:tcW w:w="5471"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Carica ricoperta</w:t>
            </w:r>
          </w:p>
        </w:tc>
      </w:tr>
      <w:tr>
        <w:trPr/>
        <w:tc>
          <w:tcPr>
            <w:tcW w:w="7911"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1272"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5471"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c>
          <w:tcPr>
            <w:tcW w:w="7911"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1272"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5471"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c>
          <w:tcPr>
            <w:tcW w:w="7911"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1272"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5471"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c>
          <w:tcPr>
            <w:tcW w:w="7911"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1272"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5471"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c>
          <w:tcPr>
            <w:tcW w:w="7911"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1272" w:type="dxa"/>
            <w:gridSpan w:val="2"/>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5471"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bl>
    <w:p>
      <w:pPr>
        <w:pStyle w:val="Normal"/>
        <w:shd w:val="clear" w:color="auto" w:fill="FFFFFF"/>
        <w:spacing w:lineRule="auto" w:line="240" w:before="0" w:after="30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i/>
          <w:iCs/>
          <w:kern w:val="0"/>
          <w:sz w:val="24"/>
          <w:szCs w:val="24"/>
          <w:lang w:eastAsia="it-IT"/>
          <w14:ligatures w14:val="none"/>
        </w:rPr>
        <w:t>Eventuale (se società in cui il socio unico sia una persona giuridica, spuntare l’opzione che segue) → </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xml:space="preserve"> </w:t>
      </w:r>
      <w:r>
        <w:rPr>
          <w:rFonts w:eastAsia="Times New Roman" w:cs="Times New Roman" w:ascii="Times New Roman" w:hAnsi="Times New Roman"/>
          <w:color w:val="222222"/>
          <w:kern w:val="0"/>
          <w:sz w:val="24"/>
          <w:szCs w:val="24"/>
          <w:lang w:eastAsia="it-IT"/>
          <w14:ligatures w14:val="none"/>
        </w:rPr>
        <w:t>Di dichiarare che gli amministratori della persona giuridica socio unico dell’operatore economico non versano in alcuna delle cause di esclusione di cui all’articolo 94 del D. Lgs 36/2023.</w:t>
      </w:r>
    </w:p>
    <w:p>
      <w:pPr>
        <w:pStyle w:val="Normal"/>
        <w:shd w:val="clear" w:color="auto" w:fill="FFFFFF"/>
        <w:spacing w:lineRule="auto" w:line="240" w:before="0" w:after="300"/>
        <w:jc w:val="center"/>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b/>
          <w:bCs/>
          <w:color w:val="222222"/>
          <w:kern w:val="0"/>
          <w:sz w:val="24"/>
          <w:szCs w:val="24"/>
          <w:lang w:eastAsia="it-IT"/>
          <w14:ligatures w14:val="none"/>
        </w:rPr>
        <w:t>INOLTRE DICHIARA DI</w:t>
      </w:r>
    </w:p>
    <w:p>
      <w:pPr>
        <w:pStyle w:val="Normal"/>
        <w:shd w:val="clear" w:color="auto" w:fill="FFFFFF"/>
        <w:spacing w:lineRule="auto" w:line="240" w:before="0" w:after="300"/>
        <w:ind w:firstLine="708" w:left="5664"/>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xml:space="preserve"> </w:t>
      </w:r>
      <w:r>
        <w:rPr>
          <w:rFonts w:eastAsia="Times New Roman" w:cs="Times New Roman" w:ascii="Times New Roman" w:hAnsi="Times New Roman"/>
          <w:color w:val="222222"/>
          <w:kern w:val="0"/>
          <w:sz w:val="24"/>
          <w:szCs w:val="24"/>
          <w:lang w:eastAsia="it-IT"/>
          <w14:ligatures w14:val="none"/>
        </w:rPr>
        <w:t>essere </w:t>
      </w:r>
    </w:p>
    <w:p>
      <w:pPr>
        <w:pStyle w:val="Normal"/>
        <w:shd w:val="clear" w:color="auto" w:fill="FFFFFF"/>
        <w:spacing w:lineRule="auto" w:line="240" w:before="0" w:after="300"/>
        <w:ind w:firstLine="708" w:left="5664"/>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xml:space="preserve"> </w:t>
      </w:r>
      <w:r>
        <w:rPr>
          <w:rFonts w:eastAsia="Times New Roman" w:cs="Times New Roman" w:ascii="Times New Roman" w:hAnsi="Times New Roman"/>
          <w:color w:val="222222"/>
          <w:kern w:val="0"/>
          <w:sz w:val="24"/>
          <w:szCs w:val="24"/>
          <w:lang w:eastAsia="it-IT"/>
          <w14:ligatures w14:val="none"/>
        </w:rPr>
        <w:t>non essere </w:t>
      </w:r>
    </w:p>
    <w:p>
      <w:pPr>
        <w:pStyle w:val="Normal"/>
        <w:shd w:val="clear" w:color="auto" w:fill="FFFFFF"/>
        <w:spacing w:lineRule="auto" w:line="240" w:before="0" w:after="300"/>
        <w:jc w:val="both"/>
        <w:rPr>
          <w:rFonts w:ascii="Times New Roman" w:hAnsi="Times New Roman" w:eastAsia="Times New Roman" w:cs="Times New Roman"/>
          <w:i/>
          <w:i/>
          <w:iCs/>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eastAsia="Times New Roman" w:cs="Times New Roman" w:ascii="Times New Roman" w:hAnsi="Times New Roman"/>
          <w:i/>
          <w:iCs/>
          <w:color w:val="222222"/>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pPr>
        <w:pStyle w:val="Normal"/>
        <w:rPr>
          <w:rFonts w:ascii="Times New Roman" w:hAnsi="Times New Roman" w:eastAsia="Times New Roman" w:cs="Times New Roman"/>
          <w:i/>
          <w:i/>
          <w:iCs/>
          <w:color w:val="222222"/>
          <w:kern w:val="0"/>
          <w:sz w:val="24"/>
          <w:szCs w:val="24"/>
          <w:lang w:eastAsia="it-IT"/>
          <w14:ligatures w14:val="none"/>
        </w:rPr>
      </w:pPr>
      <w:r>
        <w:rPr>
          <w:rFonts w:eastAsia="Times New Roman" w:cs="Times New Roman" w:ascii="Times New Roman" w:hAnsi="Times New Roman"/>
          <w:i/>
          <w:iCs/>
          <w:color w:val="222222"/>
          <w:kern w:val="0"/>
          <w:sz w:val="24"/>
          <w:szCs w:val="24"/>
          <w:lang w:eastAsia="it-IT"/>
          <w14:ligatures w14:val="none"/>
        </w:rPr>
      </w:r>
      <w:r>
        <w:br w:type="page"/>
      </w:r>
    </w:p>
    <w:p>
      <w:pPr>
        <w:pStyle w:val="Normal"/>
        <w:spacing w:lineRule="auto" w:line="240" w:before="0" w:after="0"/>
        <w:rPr>
          <w:rFonts w:ascii="Times New Roman" w:hAnsi="Times New Roman" w:eastAsia="Times New Roman" w:cs="Times New Roman"/>
          <w:kern w:val="0"/>
          <w:sz w:val="24"/>
          <w:szCs w:val="24"/>
          <w:lang w:eastAsia="it-IT"/>
          <w14:ligatures w14:val="none"/>
        </w:rPr>
      </w:pPr>
      <w:r>
        <w:rPr/>
        <mc:AlternateContent>
          <mc:Choice Requires="wps">
            <w:drawing>
              <wp:inline distT="0" distB="0" distL="0" distR="0">
                <wp:extent cx="9072245" cy="635"/>
                <wp:effectExtent l="0" t="0" r="0" b="0"/>
                <wp:docPr id="2" name="Forma2"/>
                <a:graphic xmlns:a="http://schemas.openxmlformats.org/drawingml/2006/main">
                  <a:graphicData uri="http://schemas.microsoft.com/office/word/2010/wordprocessingShape">
                    <wps:wsp>
                      <wps:cNvSpPr/>
                      <wps:spPr>
                        <a:xfrm>
                          <a:off x="0" y="0"/>
                          <a:ext cx="9072360" cy="720"/>
                        </a:xfrm>
                        <a:prstGeom prst="rect">
                          <a:avLst/>
                        </a:prstGeom>
                        <a:solidFill>
                          <a:srgbClr val="222222"/>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222222" stroked="f" o:allowincell="f" style="position:absolute;margin-left:0pt;margin-top:-0.1pt;width:714.3pt;height:0pt;mso-wrap-style:none;v-text-anchor:middle;mso-position-vertical:top">
                <v:fill o:detectmouseclick="t" type="solid" color2="#dddddd"/>
                <v:stroke color="#3465a4" joinstyle="round" endcap="flat"/>
                <w10:wrap type="square"/>
              </v:rect>
            </w:pict>
          </mc:Fallback>
        </mc:AlternateContent>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14654"/>
      </w:tblGrid>
      <w:tr>
        <w:trPr/>
        <w:tc>
          <w:tcPr>
            <w:tcW w:w="1465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PARTE I</w:t>
            </w:r>
            <w:r>
              <w:rPr>
                <w:rFonts w:eastAsia="Times New Roman" w:cs="Times New Roman" w:ascii="Times New Roman" w:hAnsi="Times New Roman"/>
                <w:kern w:val="0"/>
                <w:sz w:val="24"/>
                <w:szCs w:val="24"/>
                <w:lang w:eastAsia="it-IT"/>
                <w14:ligatures w14:val="none"/>
              </w:rPr>
              <w:br/>
            </w:r>
            <w:r>
              <w:rPr>
                <w:rFonts w:eastAsia="Times New Roman" w:cs="Times New Roman" w:ascii="Times New Roman" w:hAnsi="Times New Roman"/>
                <w:b/>
                <w:bCs/>
                <w:kern w:val="0"/>
                <w:sz w:val="24"/>
                <w:szCs w:val="24"/>
                <w:lang w:eastAsia="it-IT"/>
                <w14:ligatures w14:val="none"/>
              </w:rPr>
              <w:t>Requisiti di ordine generale e cause di esclusione automatica</w:t>
            </w:r>
            <w:r>
              <w:rPr>
                <w:rFonts w:eastAsia="Times New Roman" w:cs="Times New Roman" w:ascii="Times New Roman" w:hAnsi="Times New Roman"/>
                <w:kern w:val="0"/>
                <w:sz w:val="24"/>
                <w:szCs w:val="24"/>
                <w:lang w:eastAsia="it-IT"/>
                <w14:ligatures w14:val="none"/>
              </w:rPr>
              <w:br/>
            </w:r>
            <w:r>
              <w:rPr>
                <w:rFonts w:eastAsia="Times New Roman" w:cs="Times New Roman" w:ascii="Times New Roman" w:hAnsi="Times New Roman"/>
                <w:i/>
                <w:iCs/>
                <w:kern w:val="0"/>
                <w:sz w:val="24"/>
                <w:szCs w:val="24"/>
                <w:lang w:eastAsia="it-IT"/>
                <w14:ligatures w14:val="none"/>
              </w:rPr>
              <w:t>(art. 94 d.lgs. 36/2023)</w:t>
            </w:r>
          </w:p>
        </w:tc>
      </w:tr>
    </w:tbl>
    <w:p>
      <w:pPr>
        <w:pStyle w:val="Normal"/>
        <w:shd w:val="clear" w:color="auto" w:fill="FFFFFF"/>
        <w:spacing w:lineRule="auto" w:line="240" w:before="0" w:after="300"/>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In ordine ai requisiti di cui all’art. 94 del d.lgs. 36/2023, </w:t>
      </w:r>
    </w:p>
    <w:p>
      <w:pPr>
        <w:pStyle w:val="Normal"/>
        <w:shd w:val="clear" w:color="auto" w:fill="FFFFFF"/>
        <w:spacing w:lineRule="auto" w:line="240" w:before="0" w:after="300"/>
        <w:jc w:val="center"/>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b/>
          <w:bCs/>
          <w:color w:val="222222"/>
          <w:kern w:val="0"/>
          <w:sz w:val="24"/>
          <w:szCs w:val="24"/>
          <w:lang w:eastAsia="it-IT"/>
          <w14:ligatures w14:val="none"/>
        </w:rPr>
        <w:t>DICHIARA</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xml:space="preserve"> </w:t>
      </w:r>
      <w:r>
        <w:rPr>
          <w:rFonts w:eastAsia="Times New Roman" w:cs="Times New Roman" w:ascii="Times New Roman" w:hAnsi="Times New Roman"/>
          <w:color w:val="222222"/>
          <w:kern w:val="0"/>
          <w:sz w:val="24"/>
          <w:szCs w:val="24"/>
          <w:lang w:eastAsia="it-IT"/>
          <w14:ligatures w14:val="none"/>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xml:space="preserve"> </w:t>
      </w:r>
      <w:r>
        <w:rPr>
          <w:rFonts w:eastAsia="Times New Roman" w:cs="Times New Roman" w:ascii="Times New Roman" w:hAnsi="Times New Roman"/>
          <w:color w:val="222222"/>
          <w:kern w:val="0"/>
          <w:sz w:val="24"/>
          <w:szCs w:val="24"/>
          <w:lang w:eastAsia="it-IT"/>
          <w14:ligatures w14:val="none"/>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xml:space="preserve"> </w:t>
      </w:r>
      <w:r>
        <w:rPr>
          <w:rFonts w:eastAsia="Times New Roman" w:cs="Times New Roman" w:ascii="Times New Roman" w:hAnsi="Times New Roman"/>
          <w:color w:val="222222"/>
          <w:kern w:val="0"/>
          <w:sz w:val="24"/>
          <w:szCs w:val="24"/>
          <w:lang w:eastAsia="it-IT"/>
          <w14:ligatures w14:val="none"/>
        </w:rPr>
        <w:t>di non versare in alcuna delle cause di esclusione di cui al comma 5 dell’articolo 94 del d.lgs. 36/2023, laddove applicabili,  cui si rinvia e che si intende qui per ripetuto e trascritto;</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xml:space="preserve"> </w:t>
      </w:r>
      <w:r>
        <w:rPr>
          <w:rFonts w:eastAsia="Times New Roman" w:cs="Times New Roman" w:ascii="Times New Roman" w:hAnsi="Times New Roman"/>
          <w:color w:val="222222"/>
          <w:kern w:val="0"/>
          <w:sz w:val="24"/>
          <w:szCs w:val="24"/>
          <w:lang w:eastAsia="it-IT"/>
          <w14:ligatures w14:val="none"/>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pPr>
        <w:pStyle w:val="Normal"/>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r>
      <w:r>
        <w:br w:type="page"/>
      </w:r>
    </w:p>
    <w:p>
      <w:pPr>
        <w:pStyle w:val="Normal"/>
        <w:spacing w:lineRule="auto" w:line="240" w:before="0" w:after="0"/>
        <w:rPr>
          <w:rFonts w:ascii="Times New Roman" w:hAnsi="Times New Roman" w:eastAsia="Times New Roman" w:cs="Times New Roman"/>
          <w:kern w:val="0"/>
          <w:sz w:val="24"/>
          <w:szCs w:val="24"/>
          <w:lang w:eastAsia="it-IT"/>
          <w14:ligatures w14:val="none"/>
        </w:rPr>
      </w:pPr>
      <w:r>
        <w:rPr/>
        <mc:AlternateContent>
          <mc:Choice Requires="wps">
            <w:drawing>
              <wp:inline distT="0" distB="0" distL="0" distR="0">
                <wp:extent cx="9072245" cy="635"/>
                <wp:effectExtent l="0" t="0" r="0" b="0"/>
                <wp:docPr id="3" name="Forma3"/>
                <a:graphic xmlns:a="http://schemas.openxmlformats.org/drawingml/2006/main">
                  <a:graphicData uri="http://schemas.microsoft.com/office/word/2010/wordprocessingShape">
                    <wps:wsp>
                      <wps:cNvSpPr/>
                      <wps:spPr>
                        <a:xfrm>
                          <a:off x="0" y="0"/>
                          <a:ext cx="9072360" cy="720"/>
                        </a:xfrm>
                        <a:prstGeom prst="rect">
                          <a:avLst/>
                        </a:prstGeom>
                        <a:solidFill>
                          <a:srgbClr val="222222"/>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3" path="m0,0l-2147483645,0l-2147483645,-2147483646l0,-2147483646xe" fillcolor="#222222" stroked="f" o:allowincell="f" style="position:absolute;margin-left:0pt;margin-top:-0.1pt;width:714.3pt;height:0pt;mso-wrap-style:none;v-text-anchor:middle;mso-position-vertical:top">
                <v:fill o:detectmouseclick="t" type="solid" color2="#dddddd"/>
                <v:stroke color="#3465a4" joinstyle="round" endcap="flat"/>
                <w10:wrap type="square"/>
              </v:rect>
            </w:pict>
          </mc:Fallback>
        </mc:AlternateContent>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14654"/>
      </w:tblGrid>
      <w:tr>
        <w:trPr/>
        <w:tc>
          <w:tcPr>
            <w:tcW w:w="1465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PARTE II</w:t>
            </w:r>
            <w:r>
              <w:rPr>
                <w:rFonts w:eastAsia="Times New Roman" w:cs="Times New Roman" w:ascii="Times New Roman" w:hAnsi="Times New Roman"/>
                <w:kern w:val="0"/>
                <w:sz w:val="24"/>
                <w:szCs w:val="24"/>
                <w:lang w:eastAsia="it-IT"/>
                <w14:ligatures w14:val="none"/>
              </w:rPr>
              <w:br/>
            </w:r>
            <w:r>
              <w:rPr>
                <w:rFonts w:eastAsia="Times New Roman" w:cs="Times New Roman" w:ascii="Times New Roman" w:hAnsi="Times New Roman"/>
                <w:b/>
                <w:bCs/>
                <w:kern w:val="0"/>
                <w:sz w:val="24"/>
                <w:szCs w:val="24"/>
                <w:lang w:eastAsia="it-IT"/>
                <w14:ligatures w14:val="none"/>
              </w:rPr>
              <w:t>Cause di esclusione NON automatica</w:t>
            </w:r>
            <w:r>
              <w:rPr>
                <w:rFonts w:eastAsia="Times New Roman" w:cs="Times New Roman" w:ascii="Times New Roman" w:hAnsi="Times New Roman"/>
                <w:kern w:val="0"/>
                <w:sz w:val="24"/>
                <w:szCs w:val="24"/>
                <w:lang w:eastAsia="it-IT"/>
                <w14:ligatures w14:val="none"/>
              </w:rPr>
              <w:br/>
            </w:r>
            <w:r>
              <w:rPr>
                <w:rFonts w:eastAsia="Times New Roman" w:cs="Times New Roman" w:ascii="Times New Roman" w:hAnsi="Times New Roman"/>
                <w:i/>
                <w:iCs/>
                <w:kern w:val="0"/>
                <w:sz w:val="24"/>
                <w:szCs w:val="24"/>
                <w:lang w:eastAsia="it-IT"/>
                <w14:ligatures w14:val="none"/>
              </w:rPr>
              <w:t>(art. 95 d.lgs.36/2023)</w:t>
            </w:r>
          </w:p>
        </w:tc>
      </w:tr>
    </w:tbl>
    <w:p>
      <w:pPr>
        <w:pStyle w:val="Normal"/>
        <w:shd w:val="clear" w:color="auto" w:fill="FFFFFF"/>
        <w:spacing w:lineRule="auto" w:line="240" w:before="0" w:after="300"/>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In ordine ai requisiti di cui all’art. 95 del d.lgs. 36/2023, </w:t>
      </w:r>
    </w:p>
    <w:p>
      <w:pPr>
        <w:pStyle w:val="Normal"/>
        <w:shd w:val="clear" w:color="auto" w:fill="FFFFFF"/>
        <w:spacing w:lineRule="auto" w:line="240" w:before="0" w:after="300"/>
        <w:jc w:val="center"/>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b/>
          <w:bCs/>
          <w:color w:val="222222"/>
          <w:kern w:val="0"/>
          <w:sz w:val="24"/>
          <w:szCs w:val="24"/>
          <w:lang w:eastAsia="it-IT"/>
          <w14:ligatures w14:val="none"/>
        </w:rPr>
        <w:t>DICHIARA</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xml:space="preserve"> </w:t>
      </w:r>
      <w:r>
        <w:rPr>
          <w:rFonts w:eastAsia="Times New Roman" w:cs="Times New Roman" w:ascii="Times New Roman" w:hAnsi="Times New Roman"/>
          <w:color w:val="222222"/>
          <w:kern w:val="0"/>
          <w:sz w:val="24"/>
          <w:szCs w:val="24"/>
          <w:lang w:eastAsia="it-IT"/>
          <w14:ligatures w14:val="none"/>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xml:space="preserve"> </w:t>
      </w:r>
      <w:r>
        <w:rPr>
          <w:rFonts w:eastAsia="Times New Roman" w:cs="Times New Roman" w:ascii="Times New Roman" w:hAnsi="Times New Roman"/>
          <w:color w:val="222222"/>
          <w:kern w:val="0"/>
          <w:sz w:val="24"/>
          <w:szCs w:val="24"/>
          <w:lang w:eastAsia="it-IT"/>
          <w14:ligatures w14:val="none"/>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pPr>
        <w:pStyle w:val="Normal"/>
        <w:spacing w:lineRule="auto" w:line="240" w:before="0" w:after="0"/>
        <w:rPr>
          <w:rFonts w:ascii="Times New Roman" w:hAnsi="Times New Roman" w:eastAsia="Times New Roman" w:cs="Times New Roman"/>
          <w:kern w:val="0"/>
          <w:sz w:val="24"/>
          <w:szCs w:val="24"/>
          <w:lang w:eastAsia="it-IT"/>
          <w14:ligatures w14:val="none"/>
        </w:rPr>
      </w:pPr>
      <w:r>
        <w:rPr/>
        <mc:AlternateContent>
          <mc:Choice Requires="wps">
            <w:drawing>
              <wp:inline distT="0" distB="0" distL="0" distR="0">
                <wp:extent cx="9072245" cy="635"/>
                <wp:effectExtent l="0" t="0" r="0" b="0"/>
                <wp:docPr id="4" name="Forma4"/>
                <a:graphic xmlns:a="http://schemas.openxmlformats.org/drawingml/2006/main">
                  <a:graphicData uri="http://schemas.microsoft.com/office/word/2010/wordprocessingShape">
                    <wps:wsp>
                      <wps:cNvSpPr/>
                      <wps:spPr>
                        <a:xfrm>
                          <a:off x="0" y="0"/>
                          <a:ext cx="9072360" cy="720"/>
                        </a:xfrm>
                        <a:prstGeom prst="rect">
                          <a:avLst/>
                        </a:prstGeom>
                        <a:solidFill>
                          <a:srgbClr val="222222"/>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4" path="m0,0l-2147483645,0l-2147483645,-2147483646l0,-2147483646xe" fillcolor="#222222" stroked="f" o:allowincell="f" style="position:absolute;margin-left:0pt;margin-top:-0.1pt;width:714.3pt;height:0pt;mso-wrap-style:none;v-text-anchor:middle;mso-position-vertical:top">
                <v:fill o:detectmouseclick="t" type="solid" color2="#dddddd"/>
                <v:stroke color="#3465a4" joinstyle="round" endcap="flat"/>
                <w10:wrap type="square"/>
              </v:rect>
            </w:pict>
          </mc:Fallback>
        </mc:AlternateContent>
      </w:r>
    </w:p>
    <w:p>
      <w:pPr>
        <w:pStyle w:val="Normal"/>
        <w:rPr/>
      </w:pPr>
      <w:r>
        <w:rPr/>
      </w:r>
      <w:r>
        <w:br w:type="page"/>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14654"/>
      </w:tblGrid>
      <w:tr>
        <w:trPr/>
        <w:tc>
          <w:tcPr>
            <w:tcW w:w="14654" w:type="dxa"/>
            <w:tcBorders>
              <w:top w:val="single" w:sz="6" w:space="0" w:color="E9E9E9"/>
              <w:left w:val="single" w:sz="6" w:space="0" w:color="E9E9E9"/>
              <w:bottom w:val="single" w:sz="6" w:space="0" w:color="E9E9E9"/>
              <w:right w:val="single" w:sz="6" w:space="0" w:color="E9E9E9"/>
            </w:tcBorders>
            <w:vAlign w:val="center"/>
          </w:tcPr>
          <w:p>
            <w:pPr>
              <w:pStyle w:val="Normal"/>
              <w:pageBreakBefore/>
              <w:spacing w:lineRule="auto" w:line="240" w:before="0" w:after="360"/>
              <w:jc w:val="center"/>
              <w:rPr>
                <w:rFonts w:ascii="Times New Roman" w:hAnsi="Times New Roman" w:eastAsia="Times New Roman" w:cs="Times New Roman"/>
                <w:b/>
                <w:bCs/>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r>
          </w:p>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PARTE III</w:t>
            </w:r>
            <w:r>
              <w:rPr>
                <w:rFonts w:eastAsia="Times New Roman" w:cs="Times New Roman" w:ascii="Times New Roman" w:hAnsi="Times New Roman"/>
                <w:kern w:val="0"/>
                <w:sz w:val="24"/>
                <w:szCs w:val="24"/>
                <w:lang w:eastAsia="it-IT"/>
                <w14:ligatures w14:val="none"/>
              </w:rPr>
              <w:br/>
            </w:r>
            <w:r>
              <w:rPr>
                <w:rFonts w:eastAsia="Times New Roman" w:cs="Times New Roman" w:ascii="Times New Roman" w:hAnsi="Times New Roman"/>
                <w:b/>
                <w:bCs/>
                <w:kern w:val="0"/>
                <w:sz w:val="24"/>
                <w:szCs w:val="24"/>
                <w:lang w:eastAsia="it-IT"/>
                <w14:ligatures w14:val="none"/>
              </w:rPr>
              <w:t>Eventuali Misure di Self-Cleaning</w:t>
            </w:r>
            <w:r>
              <w:rPr>
                <w:rFonts w:eastAsia="Times New Roman" w:cs="Times New Roman" w:ascii="Times New Roman" w:hAnsi="Times New Roman"/>
                <w:kern w:val="0"/>
                <w:sz w:val="24"/>
                <w:szCs w:val="24"/>
                <w:lang w:eastAsia="it-IT"/>
                <w14:ligatures w14:val="none"/>
              </w:rPr>
              <w:br/>
            </w:r>
            <w:r>
              <w:rPr>
                <w:rFonts w:eastAsia="Times New Roman" w:cs="Times New Roman" w:ascii="Times New Roman" w:hAnsi="Times New Roman"/>
                <w:i/>
                <w:iCs/>
                <w:kern w:val="0"/>
                <w:sz w:val="24"/>
                <w:szCs w:val="24"/>
                <w:lang w:eastAsia="it-IT"/>
                <w14:ligatures w14:val="none"/>
              </w:rPr>
              <w:t>(art. 96, COMMA 6,  d.lgs. 36/2023)</w:t>
            </w:r>
          </w:p>
        </w:tc>
      </w:tr>
    </w:tbl>
    <w:p>
      <w:pPr>
        <w:pStyle w:val="Normal"/>
        <w:shd w:val="clear" w:color="auto" w:fill="FFFFFF"/>
        <w:spacing w:lineRule="auto" w:line="240" w:before="0" w:after="300"/>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In ordine alle misure di cui all’art. 96, comma 6,  del d.lgs. 36/2023, </w:t>
      </w:r>
    </w:p>
    <w:p>
      <w:pPr>
        <w:pStyle w:val="Normal"/>
        <w:shd w:val="clear" w:color="auto" w:fill="FFFFFF"/>
        <w:spacing w:lineRule="auto" w:line="240" w:before="0" w:after="300"/>
        <w:jc w:val="center"/>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b/>
          <w:bCs/>
          <w:color w:val="222222"/>
          <w:kern w:val="0"/>
          <w:sz w:val="24"/>
          <w:szCs w:val="24"/>
          <w:lang w:eastAsia="it-IT"/>
          <w14:ligatures w14:val="none"/>
        </w:rPr>
        <w:t>DICHIARA</w:t>
      </w:r>
    </w:p>
    <w:p>
      <w:pPr>
        <w:pStyle w:val="Normal"/>
        <w:shd w:val="clear" w:color="auto" w:fill="FFFFFF"/>
        <w:spacing w:lineRule="auto" w:line="240" w:before="0" w:after="30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(eventuale, non compilare se ipotesi non sussistente) →</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che l’operatore economico, versando in una delle situazioni di cui all’articolo 94 (a eccezione del comma 6) o dell’art. 95 (a eccezione del comma 2) del d.lgs. 36/2023, ossia </w:t>
      </w:r>
      <w:r>
        <w:rPr>
          <w:rFonts w:eastAsia="Times New Roman" w:cs="Times New Roman" w:ascii="Times New Roman" w:hAnsi="Times New Roman"/>
          <w:i/>
          <w:iCs/>
          <w:color w:val="222222"/>
          <w:kern w:val="0"/>
          <w:sz w:val="24"/>
          <w:szCs w:val="24"/>
          <w:lang w:eastAsia="it-IT"/>
          <w14:ligatures w14:val="none"/>
        </w:rPr>
        <w:t>(indicare la circostanza che genererebbe una ipotesi di esclusione)</w:t>
      </w:r>
      <w:r>
        <w:rPr>
          <w:rFonts w:eastAsia="Times New Roman" w:cs="Times New Roman" w:ascii="Times New Roman" w:hAnsi="Times New Roman"/>
          <w:color w:val="222222"/>
          <w:kern w:val="0"/>
          <w:sz w:val="24"/>
          <w:szCs w:val="24"/>
          <w:lang w:eastAsia="it-IT"/>
          <w14:ligatures w14:val="none"/>
        </w:rPr>
        <w:t> _________________:</w:t>
      </w:r>
    </w:p>
    <w:p>
      <w:pPr>
        <w:pStyle w:val="Normal"/>
        <w:numPr>
          <w:ilvl w:val="0"/>
          <w:numId w:val="2"/>
        </w:numPr>
        <w:shd w:val="clear" w:color="auto" w:fill="FFFFFF"/>
        <w:spacing w:lineRule="auto" w:line="240" w:beforeAutospacing="1" w:afterAutospacing="1"/>
        <w:jc w:val="both"/>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xml:space="preserve"> </w:t>
      </w:r>
      <w:r>
        <w:rPr>
          <w:rFonts w:eastAsia="Times New Roman" w:cs="Times New Roman" w:ascii="Times New Roman" w:hAnsi="Times New Roman"/>
          <w:color w:val="222222"/>
          <w:kern w:val="0"/>
          <w:sz w:val="24"/>
          <w:szCs w:val="24"/>
          <w:lang w:eastAsia="it-IT"/>
          <w14:ligatures w14:val="none"/>
        </w:rPr>
        <w:t>comprova, anche per il tramite della documentazione allegata alla presente, di aver adottato, ai sensi del comma 6 dell’art. 96 del Codice dei Contratti, le seguenti misure di self-cleaning ______________________________________________________  </w:t>
      </w:r>
      <w:r>
        <w:rPr>
          <w:rFonts w:eastAsia="Times New Roman" w:cs="Times New Roman" w:ascii="Times New Roman" w:hAnsi="Times New Roman"/>
          <w:i/>
          <w:iCs/>
          <w:color w:val="222222"/>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Pr>
          <w:rFonts w:eastAsia="Times New Roman" w:cs="Times New Roman" w:ascii="Times New Roman" w:hAnsi="Times New Roman"/>
          <w:color w:val="222222"/>
          <w:kern w:val="0"/>
          <w:sz w:val="24"/>
          <w:szCs w:val="24"/>
          <w:lang w:eastAsia="it-IT"/>
          <w14:ligatures w14:val="none"/>
        </w:rPr>
        <w:t>;</w:t>
      </w:r>
    </w:p>
    <w:p>
      <w:pPr>
        <w:pStyle w:val="Normal"/>
        <w:shd w:val="clear" w:color="auto" w:fill="FFFFFF"/>
        <w:spacing w:lineRule="auto" w:line="240" w:before="0" w:after="30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i/>
          <w:iCs/>
          <w:kern w:val="0"/>
          <w:sz w:val="24"/>
          <w:szCs w:val="24"/>
          <w:lang w:eastAsia="it-IT"/>
          <w14:ligatures w14:val="none"/>
        </w:rPr>
        <w:t>oppure</w:t>
      </w:r>
    </w:p>
    <w:p>
      <w:pPr>
        <w:pStyle w:val="Normal"/>
        <w:numPr>
          <w:ilvl w:val="0"/>
          <w:numId w:val="3"/>
        </w:numPr>
        <w:shd w:val="clear" w:color="auto" w:fill="FFFFFF"/>
        <w:spacing w:lineRule="auto" w:line="240" w:beforeAutospacing="1" w:afterAutospacing="1"/>
        <w:jc w:val="both"/>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xml:space="preserve"> </w:t>
      </w:r>
      <w:r>
        <w:rPr>
          <w:rFonts w:eastAsia="Times New Roman" w:cs="Times New Roman" w:ascii="Times New Roman" w:hAnsi="Times New Roman"/>
          <w:color w:val="222222"/>
          <w:kern w:val="0"/>
          <w:sz w:val="24"/>
          <w:szCs w:val="24"/>
          <w:lang w:eastAsia="it-IT"/>
          <w14:ligatures w14:val="none"/>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pPr>
        <w:pStyle w:val="Normal"/>
        <w:rPr>
          <w:rFonts w:ascii="Segoe UI Symbol" w:hAnsi="Segoe UI Symbol" w:eastAsia="Times New Roman" w:cs="Segoe UI Symbol"/>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r>
      <w:r>
        <w:br w:type="page"/>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14654"/>
      </w:tblGrid>
      <w:tr>
        <w:trPr/>
        <w:tc>
          <w:tcPr>
            <w:tcW w:w="14654" w:type="dxa"/>
            <w:tcBorders>
              <w:top w:val="single" w:sz="6" w:space="0" w:color="E9E9E9"/>
              <w:left w:val="single" w:sz="6" w:space="0" w:color="E9E9E9"/>
              <w:bottom w:val="single" w:sz="6" w:space="0" w:color="E9E9E9"/>
              <w:right w:val="single" w:sz="6" w:space="0" w:color="E9E9E9"/>
            </w:tcBorders>
            <w:vAlign w:val="center"/>
          </w:tcPr>
          <w:p>
            <w:pPr>
              <w:pStyle w:val="Normal"/>
              <w:pageBreakBefore/>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PARTE IV</w:t>
            </w:r>
            <w:r>
              <w:rPr>
                <w:rFonts w:eastAsia="Times New Roman" w:cs="Times New Roman" w:ascii="Times New Roman" w:hAnsi="Times New Roman"/>
                <w:kern w:val="0"/>
                <w:sz w:val="24"/>
                <w:szCs w:val="24"/>
                <w:lang w:eastAsia="it-IT"/>
                <w14:ligatures w14:val="none"/>
              </w:rPr>
              <w:br/>
            </w:r>
            <w:r>
              <w:rPr>
                <w:rFonts w:eastAsia="Times New Roman" w:cs="Times New Roman" w:ascii="Times New Roman" w:hAnsi="Times New Roman"/>
                <w:b/>
                <w:bCs/>
                <w:kern w:val="0"/>
                <w:sz w:val="24"/>
                <w:szCs w:val="24"/>
                <w:lang w:eastAsia="it-IT"/>
                <w14:ligatures w14:val="none"/>
              </w:rPr>
              <w:t>Requisiti di ordine speciale </w:t>
            </w:r>
            <w:r>
              <w:rPr>
                <w:rFonts w:eastAsia="Times New Roman" w:cs="Times New Roman" w:ascii="Times New Roman" w:hAnsi="Times New Roman"/>
                <w:kern w:val="0"/>
                <w:sz w:val="24"/>
                <w:szCs w:val="24"/>
                <w:lang w:eastAsia="it-IT"/>
                <w14:ligatures w14:val="none"/>
              </w:rPr>
              <w:br/>
            </w:r>
            <w:r>
              <w:rPr>
                <w:rFonts w:eastAsia="Times New Roman" w:cs="Times New Roman" w:ascii="Times New Roman" w:hAnsi="Times New Roman"/>
                <w:i/>
                <w:iCs/>
                <w:kern w:val="0"/>
                <w:sz w:val="24"/>
                <w:szCs w:val="24"/>
                <w:lang w:eastAsia="it-IT"/>
                <w14:ligatures w14:val="none"/>
              </w:rPr>
              <w:t>(art. 100 d.lgs. 36/2023)</w:t>
            </w:r>
          </w:p>
        </w:tc>
      </w:tr>
    </w:tbl>
    <w:p>
      <w:pPr>
        <w:pStyle w:val="Normal"/>
        <w:shd w:val="clear" w:color="auto" w:fill="FFFFFF"/>
        <w:spacing w:lineRule="auto" w:line="240" w:before="0" w:after="300"/>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In ordine ai requisiti di cui all’art. 100 del d.lgs. 36/2023, </w:t>
      </w:r>
    </w:p>
    <w:p>
      <w:pPr>
        <w:pStyle w:val="Normal"/>
        <w:shd w:val="clear" w:color="auto" w:fill="FFFFFF"/>
        <w:spacing w:lineRule="auto" w:line="240" w:before="0" w:after="300"/>
        <w:jc w:val="center"/>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b/>
          <w:bCs/>
          <w:color w:val="222222"/>
          <w:kern w:val="0"/>
          <w:sz w:val="24"/>
          <w:szCs w:val="24"/>
          <w:lang w:eastAsia="it-IT"/>
          <w14:ligatures w14:val="none"/>
        </w:rPr>
        <w:t>DICHIARA</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In particolare, dichiara:</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w:t>
      </w:r>
      <w:r>
        <w:rPr>
          <w:rFonts w:eastAsia="Times New Roman" w:cs="Times New Roman" w:ascii="Times New Roman" w:hAnsi="Times New Roman"/>
          <w:b/>
          <w:bCs/>
          <w:color w:val="222222"/>
          <w:kern w:val="0"/>
          <w:sz w:val="24"/>
          <w:szCs w:val="24"/>
          <w:lang w:eastAsia="it-IT"/>
          <w14:ligatures w14:val="none"/>
        </w:rPr>
        <w:t>quanto al</w:t>
      </w:r>
      <w:r>
        <w:rPr>
          <w:rFonts w:eastAsia="Times New Roman" w:cs="Times New Roman" w:ascii="Times New Roman" w:hAnsi="Times New Roman"/>
          <w:color w:val="222222"/>
          <w:kern w:val="0"/>
          <w:sz w:val="24"/>
          <w:szCs w:val="24"/>
          <w:lang w:eastAsia="it-IT"/>
          <w14:ligatures w14:val="none"/>
        </w:rPr>
        <w:t> </w:t>
      </w:r>
      <w:r>
        <w:rPr>
          <w:rFonts w:eastAsia="Times New Roman" w:cs="Times New Roman" w:ascii="Times New Roman" w:hAnsi="Times New Roman"/>
          <w:b/>
          <w:bCs/>
          <w:color w:val="222222"/>
          <w:kern w:val="0"/>
          <w:sz w:val="24"/>
          <w:szCs w:val="24"/>
          <w:lang w:eastAsia="it-IT"/>
          <w14:ligatures w14:val="none"/>
        </w:rPr>
        <w:t>requisito di capacità economica e finanziaria</w:t>
      </w:r>
      <w:r>
        <w:rPr>
          <w:rFonts w:eastAsia="Times New Roman" w:cs="Times New Roman" w:ascii="Times New Roman" w:hAnsi="Times New Roman"/>
          <w:color w:val="222222"/>
          <w:kern w:val="0"/>
          <w:sz w:val="24"/>
          <w:szCs w:val="24"/>
          <w:lang w:eastAsia="it-IT"/>
          <w14:ligatures w14:val="none"/>
        </w:rPr>
        <w:t>, che l’operatore economico che rappresenta possiede un fatturato globale almeno pari al valore stimato dell’appalto in oggetto, maturato complessivamente nel triennio 2020/2021/2022:</w:t>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3919"/>
        <w:gridCol w:w="10734"/>
      </w:tblGrid>
      <w:tr>
        <w:trPr/>
        <w:tc>
          <w:tcPr>
            <w:tcW w:w="391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Anno</w:t>
            </w:r>
          </w:p>
        </w:tc>
        <w:tc>
          <w:tcPr>
            <w:tcW w:w="10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Fatturato globale [€]</w:t>
            </w:r>
          </w:p>
        </w:tc>
      </w:tr>
      <w:tr>
        <w:trPr/>
        <w:tc>
          <w:tcPr>
            <w:tcW w:w="391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2022</w:t>
            </w:r>
          </w:p>
        </w:tc>
        <w:tc>
          <w:tcPr>
            <w:tcW w:w="10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c>
          <w:tcPr>
            <w:tcW w:w="391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2023</w:t>
            </w:r>
          </w:p>
        </w:tc>
        <w:tc>
          <w:tcPr>
            <w:tcW w:w="10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c>
          <w:tcPr>
            <w:tcW w:w="391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2024</w:t>
            </w:r>
          </w:p>
        </w:tc>
        <w:tc>
          <w:tcPr>
            <w:tcW w:w="10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bl>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w:t>
      </w:r>
      <w:r>
        <w:rPr>
          <w:rFonts w:eastAsia="Times New Roman" w:cs="Times New Roman" w:ascii="Times New Roman" w:hAnsi="Times New Roman"/>
          <w:b/>
          <w:bCs/>
          <w:color w:val="222222"/>
          <w:kern w:val="0"/>
          <w:sz w:val="24"/>
          <w:szCs w:val="24"/>
          <w:lang w:eastAsia="it-IT"/>
          <w14:ligatures w14:val="none"/>
        </w:rPr>
        <w:t>quanto al</w:t>
      </w:r>
      <w:r>
        <w:rPr>
          <w:rFonts w:eastAsia="Times New Roman" w:cs="Times New Roman" w:ascii="Times New Roman" w:hAnsi="Times New Roman"/>
          <w:color w:val="222222"/>
          <w:kern w:val="0"/>
          <w:sz w:val="24"/>
          <w:szCs w:val="24"/>
          <w:lang w:eastAsia="it-IT"/>
          <w14:ligatures w14:val="none"/>
        </w:rPr>
        <w:t> </w:t>
      </w:r>
      <w:r>
        <w:rPr>
          <w:rFonts w:eastAsia="Times New Roman" w:cs="Times New Roman" w:ascii="Times New Roman" w:hAnsi="Times New Roman"/>
          <w:b/>
          <w:bCs/>
          <w:color w:val="222222"/>
          <w:kern w:val="0"/>
          <w:sz w:val="24"/>
          <w:szCs w:val="24"/>
          <w:lang w:eastAsia="it-IT"/>
          <w14:ligatures w14:val="none"/>
        </w:rPr>
        <w:t>requisito di capacità tecnica e professionale</w:t>
      </w:r>
      <w:r>
        <w:rPr>
          <w:rFonts w:eastAsia="Times New Roman" w:cs="Times New Roman" w:ascii="Times New Roman" w:hAnsi="Times New Roman"/>
          <w:color w:val="222222"/>
          <w:kern w:val="0"/>
          <w:sz w:val="24"/>
          <w:szCs w:val="24"/>
          <w:lang w:eastAsia="it-IT"/>
          <w14:ligatures w14:val="none"/>
        </w:rPr>
        <w:t>: che l’operatore economico che rappresenta ha eseguito nel triennio ______________ contratti analoghi a quello in oggetto, anche a favore di soggetti privati, per un importo totale almeno pari al valore stimato dell’appalto</w:t>
      </w:r>
      <w:r>
        <w:rPr>
          <w:rFonts w:eastAsia="Times New Roman" w:cs="Times New Roman" w:ascii="Times New Roman" w:hAnsi="Times New Roman"/>
          <w:i/>
          <w:iCs/>
          <w:color w:val="222222"/>
          <w:kern w:val="0"/>
          <w:sz w:val="24"/>
          <w:szCs w:val="24"/>
          <w:lang w:eastAsia="it-IT"/>
          <w14:ligatures w14:val="none"/>
        </w:rPr>
        <w:t>:</w:t>
      </w:r>
    </w:p>
    <w:tbl>
      <w:tblPr>
        <w:tblW w:w="14654" w:type="dxa"/>
        <w:jc w:val="left"/>
        <w:tblInd w:w="153" w:type="dxa"/>
        <w:tblLayout w:type="fixed"/>
        <w:tblCellMar>
          <w:top w:w="120" w:type="dxa"/>
          <w:left w:w="168" w:type="dxa"/>
          <w:bottom w:w="120" w:type="dxa"/>
          <w:right w:w="168" w:type="dxa"/>
        </w:tblCellMar>
        <w:tblLook w:firstRow="1" w:noVBand="1" w:lastRow="0" w:firstColumn="1" w:lastColumn="0" w:noHBand="0" w:val="04a0"/>
      </w:tblPr>
      <w:tblGrid>
        <w:gridCol w:w="1616"/>
        <w:gridCol w:w="2544"/>
        <w:gridCol w:w="2759"/>
        <w:gridCol w:w="7734"/>
      </w:tblGrid>
      <w:tr>
        <w:trPr/>
        <w:tc>
          <w:tcPr>
            <w:tcW w:w="1616"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Anno</w:t>
            </w:r>
          </w:p>
        </w:tc>
        <w:tc>
          <w:tcPr>
            <w:tcW w:w="254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Contratto</w:t>
            </w:r>
          </w:p>
        </w:tc>
        <w:tc>
          <w:tcPr>
            <w:tcW w:w="275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Importo [€]</w:t>
            </w:r>
          </w:p>
        </w:tc>
        <w:tc>
          <w:tcPr>
            <w:tcW w:w="7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Svolto per conto del seguente soggetto:</w:t>
            </w:r>
          </w:p>
        </w:tc>
      </w:tr>
      <w:tr>
        <w:trPr/>
        <w:tc>
          <w:tcPr>
            <w:tcW w:w="1616" w:type="dxa"/>
            <w:vMerge w:val="restart"/>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2022</w:t>
            </w:r>
          </w:p>
        </w:tc>
        <w:tc>
          <w:tcPr>
            <w:tcW w:w="254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75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7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c>
          <w:tcPr>
            <w:tcW w:w="1616" w:type="dxa"/>
            <w:vMerge w:val="continue"/>
            <w:tcBorders>
              <w:top w:val="single" w:sz="6" w:space="0" w:color="E9E9E9"/>
              <w:left w:val="single" w:sz="6" w:space="0" w:color="E9E9E9"/>
              <w:bottom w:val="single" w:sz="6" w:space="0" w:color="E9E9E9"/>
              <w:right w:val="single" w:sz="6" w:space="0" w:color="E9E9E9"/>
            </w:tcBorders>
            <w:tcMar>
              <w:top w:w="15" w:type="dxa"/>
              <w:left w:w="15" w:type="dxa"/>
              <w:bottom w:w="15" w:type="dxa"/>
              <w:right w:w="15" w:type="dxa"/>
            </w:tcMar>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54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275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7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c>
          <w:tcPr>
            <w:tcW w:w="1616" w:type="dxa"/>
            <w:vMerge w:val="continue"/>
            <w:tcBorders>
              <w:top w:val="single" w:sz="6" w:space="0" w:color="E9E9E9"/>
              <w:left w:val="single" w:sz="6" w:space="0" w:color="E9E9E9"/>
              <w:bottom w:val="single" w:sz="6" w:space="0" w:color="E9E9E9"/>
              <w:right w:val="single" w:sz="6" w:space="0" w:color="E9E9E9"/>
            </w:tcBorders>
            <w:tcMar>
              <w:top w:w="15" w:type="dxa"/>
              <w:left w:w="15" w:type="dxa"/>
              <w:bottom w:w="15" w:type="dxa"/>
              <w:right w:w="15" w:type="dxa"/>
            </w:tcMar>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54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275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7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rHeight w:val="149" w:hRule="atLeast"/>
        </w:trPr>
        <w:tc>
          <w:tcPr>
            <w:tcW w:w="1616" w:type="dxa"/>
            <w:vMerge w:val="restart"/>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2023</w:t>
            </w:r>
          </w:p>
        </w:tc>
        <w:tc>
          <w:tcPr>
            <w:tcW w:w="254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75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7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c>
          <w:tcPr>
            <w:tcW w:w="1616" w:type="dxa"/>
            <w:vMerge w:val="continue"/>
            <w:tcBorders>
              <w:top w:val="single" w:sz="6" w:space="0" w:color="E9E9E9"/>
              <w:left w:val="single" w:sz="6" w:space="0" w:color="E9E9E9"/>
              <w:bottom w:val="single" w:sz="6" w:space="0" w:color="E9E9E9"/>
              <w:right w:val="single" w:sz="6" w:space="0" w:color="E9E9E9"/>
            </w:tcBorders>
            <w:tcMar>
              <w:top w:w="15" w:type="dxa"/>
              <w:left w:w="15" w:type="dxa"/>
              <w:bottom w:w="15" w:type="dxa"/>
              <w:right w:w="15" w:type="dxa"/>
            </w:tcMar>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54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275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7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c>
          <w:tcPr>
            <w:tcW w:w="1616" w:type="dxa"/>
            <w:vMerge w:val="continue"/>
            <w:tcBorders>
              <w:top w:val="single" w:sz="6" w:space="0" w:color="E9E9E9"/>
              <w:left w:val="single" w:sz="6" w:space="0" w:color="E9E9E9"/>
              <w:bottom w:val="single" w:sz="6" w:space="0" w:color="E9E9E9"/>
              <w:right w:val="single" w:sz="6" w:space="0" w:color="E9E9E9"/>
            </w:tcBorders>
            <w:tcMar>
              <w:top w:w="15" w:type="dxa"/>
              <w:left w:w="15" w:type="dxa"/>
              <w:bottom w:w="15" w:type="dxa"/>
              <w:right w:w="15" w:type="dxa"/>
            </w:tcMar>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54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275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7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c>
          <w:tcPr>
            <w:tcW w:w="1616" w:type="dxa"/>
            <w:vMerge w:val="restart"/>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t>2024</w:t>
            </w:r>
          </w:p>
        </w:tc>
        <w:tc>
          <w:tcPr>
            <w:tcW w:w="254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75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7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c>
          <w:tcPr>
            <w:tcW w:w="1616" w:type="dxa"/>
            <w:vMerge w:val="continue"/>
            <w:tcBorders>
              <w:top w:val="single" w:sz="6" w:space="0" w:color="E9E9E9"/>
              <w:left w:val="single" w:sz="6" w:space="0" w:color="E9E9E9"/>
              <w:bottom w:val="single" w:sz="6" w:space="0" w:color="E9E9E9"/>
              <w:right w:val="single" w:sz="6" w:space="0" w:color="E9E9E9"/>
            </w:tcBorders>
            <w:tcMar>
              <w:top w:w="15" w:type="dxa"/>
              <w:left w:w="15" w:type="dxa"/>
              <w:bottom w:w="15" w:type="dxa"/>
              <w:right w:w="15" w:type="dxa"/>
            </w:tcMar>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54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275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7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r>
        <w:trPr/>
        <w:tc>
          <w:tcPr>
            <w:tcW w:w="1616" w:type="dxa"/>
            <w:vMerge w:val="continue"/>
            <w:tcBorders>
              <w:top w:val="single" w:sz="6" w:space="0" w:color="E9E9E9"/>
              <w:left w:val="single" w:sz="6" w:space="0" w:color="E9E9E9"/>
              <w:bottom w:val="single" w:sz="6" w:space="0" w:color="E9E9E9"/>
              <w:right w:val="single" w:sz="6" w:space="0" w:color="E9E9E9"/>
            </w:tcBorders>
            <w:tcMar>
              <w:top w:w="15" w:type="dxa"/>
              <w:left w:w="15" w:type="dxa"/>
              <w:bottom w:w="15" w:type="dxa"/>
              <w:right w:w="15" w:type="dxa"/>
            </w:tcMar>
            <w:vAlign w:val="center"/>
          </w:tcPr>
          <w:p>
            <w:pPr>
              <w:pStyle w:val="Normal"/>
              <w:spacing w:lineRule="auto" w:line="240" w:before="0" w:after="36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c>
          <w:tcPr>
            <w:tcW w:w="254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2759"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c>
          <w:tcPr>
            <w:tcW w:w="7734" w:type="dxa"/>
            <w:tcBorders>
              <w:top w:val="single" w:sz="6" w:space="0" w:color="E9E9E9"/>
              <w:left w:val="single" w:sz="6" w:space="0" w:color="E9E9E9"/>
              <w:bottom w:val="single" w:sz="6" w:space="0" w:color="E9E9E9"/>
              <w:right w:val="single" w:sz="6" w:space="0" w:color="E9E9E9"/>
            </w:tcBorders>
            <w:vAlign w:val="center"/>
          </w:tcPr>
          <w:p>
            <w:pPr>
              <w:pStyle w:val="Normal"/>
              <w:spacing w:lineRule="auto" w:line="240" w:before="0" w:after="360"/>
              <w:jc w:val="center"/>
              <w:rPr>
                <w:rFonts w:ascii="Times New Roman" w:hAnsi="Times New Roman" w:eastAsia="Times New Roman" w:cs="Times New Roman"/>
                <w:kern w:val="0"/>
                <w:sz w:val="20"/>
                <w:szCs w:val="20"/>
                <w:lang w:eastAsia="it-IT"/>
                <w14:ligatures w14:val="none"/>
              </w:rPr>
            </w:pPr>
            <w:r>
              <w:rPr>
                <w:rFonts w:eastAsia="Times New Roman" w:cs="Times New Roman" w:ascii="Times New Roman" w:hAnsi="Times New Roman"/>
                <w:kern w:val="0"/>
                <w:sz w:val="20"/>
                <w:szCs w:val="20"/>
                <w:lang w:eastAsia="it-IT"/>
                <w14:ligatures w14:val="none"/>
              </w:rPr>
            </w:r>
          </w:p>
        </w:tc>
      </w:tr>
    </w:tbl>
    <w:p>
      <w:pPr>
        <w:pStyle w:val="Normal"/>
        <w:spacing w:lineRule="auto" w:line="240" w:before="0" w:after="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p>
      <w:pPr>
        <w:pStyle w:val="Normal"/>
        <w:rPr>
          <w:rFonts w:ascii="Times New Roman" w:hAnsi="Times New Roman" w:eastAsia="Times New Roman" w:cs="Times New Roman"/>
          <w:b/>
          <w:bCs/>
          <w:color w:val="000000"/>
        </w:rPr>
      </w:pPr>
      <w:r>
        <w:rPr>
          <w:rFonts w:eastAsia="Times New Roman" w:cs="Times New Roman" w:ascii="Times New Roman" w:hAnsi="Times New Roman"/>
          <w:b/>
          <w:bCs/>
          <w:color w:val="000000"/>
        </w:rPr>
        <w:t>Ai sensi dell’art. 21 della L.R. n. 20 del 13/09/1999 DICHIARA di disporre in proprio dei mezzi per l’esecuzione dei lavori:</w:t>
      </w:r>
    </w:p>
    <w:p>
      <w:pPr>
        <w:pStyle w:val="Normal"/>
        <w:rPr>
          <w:rFonts w:ascii="Times New Roman" w:hAnsi="Times New Roman" w:eastAsia="Times New Roman" w:cs="Times New Roman"/>
          <w:color w:val="000000"/>
        </w:rPr>
      </w:pPr>
      <w:r>
        <w:rPr>
          <w:rFonts w:eastAsia="Times New Roman" w:cs="Times New Roman" w:ascii="Times New Roman" w:hAnsi="Times New Roman"/>
          <w:b/>
          <w:bCs/>
          <w:color w:val="000000"/>
        </w:rPr>
        <w:t>(indicare dettagliatamente)</w:t>
      </w:r>
    </w:p>
    <w:tbl>
      <w:tblPr>
        <w:tblStyle w:val="Grigliatabella"/>
        <w:tblW w:w="145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596"/>
      </w:tblGrid>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r>
        <w:trPr/>
        <w:tc>
          <w:tcPr>
            <w:tcW w:w="14596" w:type="dxa"/>
            <w:tcBorders/>
          </w:tcPr>
          <w:p>
            <w:pPr>
              <w:pStyle w:val="ListParagraph"/>
              <w:widowControl/>
              <w:numPr>
                <w:ilvl w:val="0"/>
                <w:numId w:val="4"/>
              </w:numPr>
              <w:suppressAutoHyphens w:val="true"/>
              <w:spacing w:lineRule="auto" w:line="240" w:before="0" w:after="0"/>
              <w:ind w:hanging="0" w:left="0"/>
              <w:contextualSpacing/>
              <w:jc w:val="left"/>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p>
        </w:tc>
      </w:tr>
    </w:tbl>
    <w:p>
      <w:pPr>
        <w:pStyle w:val="ListParagraph"/>
        <w:numPr>
          <w:ilvl w:val="0"/>
          <w:numId w:val="4"/>
        </w:numPr>
        <w:ind w:hanging="0" w:left="0"/>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kern w:val="0"/>
          <w:sz w:val="24"/>
          <w:szCs w:val="24"/>
          <w:lang w:eastAsia="it-IT"/>
          <w14:ligatures w14:val="none"/>
        </w:rPr>
      </w:r>
      <w:r>
        <w:br w:type="page"/>
      </w:r>
    </w:p>
    <w:p>
      <w:pPr>
        <w:pStyle w:val="Normal"/>
        <w:spacing w:lineRule="auto" w:line="240" w:before="0" w:after="0"/>
        <w:rPr>
          <w:rFonts w:ascii="Times New Roman" w:hAnsi="Times New Roman" w:eastAsia="Times New Roman" w:cs="Times New Roman"/>
          <w:vanish/>
          <w:kern w:val="0"/>
          <w:sz w:val="24"/>
          <w:szCs w:val="24"/>
          <w:lang w:eastAsia="it-IT"/>
          <w14:ligatures w14:val="none"/>
        </w:rPr>
      </w:pPr>
      <w:r>
        <w:rPr>
          <w:rFonts w:eastAsia="Times New Roman" w:cs="Times New Roman" w:ascii="Times New Roman" w:hAnsi="Times New Roman"/>
          <w:vanish w:val="false"/>
          <w:kern w:val="0"/>
          <w:sz w:val="24"/>
          <w:szCs w:val="24"/>
          <w:lang w:eastAsia="it-IT"/>
          <w14:ligatures w14:val="none"/>
        </w:rPr>
      </w:r>
    </w:p>
    <w:p>
      <w:pPr>
        <w:pStyle w:val="Normal"/>
        <w:spacing w:lineRule="auto" w:line="240" w:before="0" w:after="0"/>
        <w:rPr>
          <w:rFonts w:ascii="Times New Roman" w:hAnsi="Times New Roman" w:eastAsia="Times New Roman" w:cs="Times New Roman"/>
          <w:vanish/>
          <w:kern w:val="0"/>
          <w:sz w:val="24"/>
          <w:szCs w:val="24"/>
          <w:lang w:eastAsia="it-IT"/>
          <w14:ligatures w14:val="none"/>
        </w:rPr>
      </w:pPr>
      <w:r>
        <w:rPr>
          <w:rFonts w:eastAsia="Times New Roman" w:cs="Times New Roman" w:ascii="Times New Roman" w:hAnsi="Times New Roman"/>
          <w:vanish w:val="false"/>
          <w:kern w:val="0"/>
          <w:sz w:val="24"/>
          <w:szCs w:val="24"/>
          <w:lang w:eastAsia="it-IT"/>
          <w14:ligatures w14:val="none"/>
        </w:rPr>
      </w:r>
      <w:r>
        <w:br w:type="page"/>
      </w:r>
    </w:p>
    <w:p>
      <w:pPr>
        <w:pStyle w:val="Normal"/>
        <w:shd w:val="clear" w:color="auto" w:fill="FFFFFF"/>
        <w:spacing w:lineRule="auto" w:line="240" w:before="0" w:after="0"/>
        <w:jc w:val="center"/>
        <w:rPr>
          <w:rFonts w:ascii="Times New Roman" w:hAnsi="Times New Roman" w:eastAsia="Times New Roman" w:cs="Times New Roman"/>
          <w:b/>
          <w:bCs/>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PARTE V</w:t>
      </w:r>
    </w:p>
    <w:p>
      <w:pPr>
        <w:pStyle w:val="Normal"/>
        <w:shd w:val="clear" w:color="auto" w:fill="FFFFFF"/>
        <w:spacing w:lineRule="auto" w:line="240" w:before="0" w:after="0"/>
        <w:jc w:val="center"/>
        <w:rPr>
          <w:rFonts w:ascii="Times New Roman" w:hAnsi="Times New Roman" w:eastAsia="Times New Roman" w:cs="Times New Roman"/>
          <w:b/>
          <w:bCs/>
          <w:color w:val="222222"/>
          <w:kern w:val="0"/>
          <w:sz w:val="24"/>
          <w:szCs w:val="24"/>
          <w:lang w:eastAsia="it-IT"/>
          <w14:ligatures w14:val="none"/>
        </w:rPr>
      </w:pPr>
      <w:r>
        <w:rPr>
          <w:rFonts w:eastAsia="Times New Roman" w:cs="Times New Roman" w:ascii="Times New Roman" w:hAnsi="Times New Roman"/>
          <w:b/>
          <w:bCs/>
          <w:kern w:val="0"/>
          <w:sz w:val="24"/>
          <w:szCs w:val="24"/>
          <w:lang w:eastAsia="it-IT"/>
          <w14:ligatures w14:val="none"/>
        </w:rPr>
        <w:t>Dichiarazioni Finali</w:t>
      </w:r>
    </w:p>
    <w:p>
      <w:pPr>
        <w:pStyle w:val="Normal"/>
        <w:shd w:val="clear" w:color="auto" w:fill="FFFFFF"/>
        <w:spacing w:lineRule="auto" w:line="240" w:before="0" w:after="300"/>
        <w:jc w:val="center"/>
        <w:rPr>
          <w:rFonts w:ascii="Times New Roman" w:hAnsi="Times New Roman" w:eastAsia="Times New Roman" w:cs="Times New Roman"/>
          <w:b/>
          <w:bCs/>
          <w:color w:val="222222"/>
          <w:kern w:val="0"/>
          <w:sz w:val="24"/>
          <w:szCs w:val="24"/>
          <w:lang w:eastAsia="it-IT"/>
          <w14:ligatures w14:val="none"/>
        </w:rPr>
      </w:pPr>
      <w:r>
        <w:rPr>
          <w:rFonts w:eastAsia="Times New Roman" w:cs="Times New Roman" w:ascii="Times New Roman" w:hAnsi="Times New Roman"/>
          <w:b/>
          <w:bCs/>
          <w:color w:val="222222"/>
          <w:kern w:val="0"/>
          <w:sz w:val="24"/>
          <w:szCs w:val="24"/>
          <w:lang w:eastAsia="it-IT"/>
          <w14:ligatures w14:val="none"/>
        </w:rPr>
      </w:r>
    </w:p>
    <w:p>
      <w:pPr>
        <w:pStyle w:val="Normal"/>
        <w:shd w:val="clear" w:color="auto" w:fill="FFFFFF"/>
        <w:spacing w:lineRule="auto" w:line="240" w:before="0" w:after="300"/>
        <w:jc w:val="center"/>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b/>
          <w:bCs/>
          <w:color w:val="222222"/>
          <w:kern w:val="0"/>
          <w:sz w:val="24"/>
          <w:szCs w:val="24"/>
          <w:lang w:eastAsia="it-IT"/>
          <w14:ligatures w14:val="none"/>
        </w:rPr>
        <w:t>DICHIARA INFINE </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DI ACCETTARE, senza condizione o riserva alcuna, tutte le prescrizioni contenute nella documentazione relativa all’affidamento sotto soglia in oggetto;</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DI IMPEGNARSI ad eseguire le prestazioni in parola secondo le modalità ed i tempi stabiliti dalla stazione appaltante; </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DI ESSERE EDOTTO degli obblighi derivanti dal Codice di comportamento integrativo dell’Ente</w:t>
      </w:r>
      <w:r>
        <w:rPr>
          <w:rFonts w:eastAsia="Times New Roman" w:cs="Times New Roman" w:ascii="Times New Roman" w:hAnsi="Times New Roman"/>
          <w:i/>
          <w:iCs/>
          <w:color w:val="222222"/>
          <w:kern w:val="0"/>
          <w:sz w:val="24"/>
          <w:szCs w:val="24"/>
          <w:lang w:eastAsia="it-IT"/>
          <w14:ligatures w14:val="none"/>
        </w:rPr>
        <w:t> </w:t>
      </w:r>
      <w:r>
        <w:rPr>
          <w:rFonts w:eastAsia="Times New Roman" w:cs="Times New Roman" w:ascii="Times New Roman" w:hAnsi="Times New Roman"/>
          <w:color w:val="222222"/>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DI ESSERE CONSAPEVOLE che i pagamenti conseguenti all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xml:space="preserve"> </w:t>
      </w:r>
      <w:r>
        <w:rPr>
          <w:rFonts w:eastAsia="Times New Roman" w:cs="Times New Roman" w:ascii="Times New Roman" w:hAnsi="Times New Roman"/>
          <w:color w:val="222222"/>
          <w:kern w:val="0"/>
          <w:sz w:val="24"/>
          <w:szCs w:val="24"/>
          <w:lang w:eastAsia="it-IT"/>
          <w14:ligatures w14:val="none"/>
        </w:rPr>
        <w:t>DI APPLICARE ai propri dipendenti il seguente Contratto Nazionale (CCNL): ________________________;</w:t>
      </w:r>
    </w:p>
    <w:p>
      <w:pPr>
        <w:pStyle w:val="Normal"/>
        <w:shd w:val="clear" w:color="auto" w:fill="FFFFFF"/>
        <w:spacing w:lineRule="auto" w:line="240" w:before="0" w:after="300"/>
        <w:jc w:val="center"/>
        <w:rPr>
          <w:rFonts w:ascii="Times New Roman" w:hAnsi="Times New Roman" w:eastAsia="Times New Roman" w:cs="Times New Roman"/>
          <w:kern w:val="0"/>
          <w:sz w:val="24"/>
          <w:szCs w:val="24"/>
          <w:lang w:eastAsia="it-IT"/>
          <w14:ligatures w14:val="none"/>
        </w:rPr>
      </w:pPr>
      <w:r>
        <w:rPr>
          <w:rFonts w:eastAsia="Times New Roman" w:cs="Times New Roman" w:ascii="Times New Roman" w:hAnsi="Times New Roman"/>
          <w:b/>
          <w:bCs/>
          <w:i/>
          <w:iCs/>
          <w:kern w:val="0"/>
          <w:sz w:val="24"/>
          <w:szCs w:val="24"/>
          <w:lang w:eastAsia="it-IT"/>
          <w14:ligatures w14:val="none"/>
        </w:rPr>
        <w:t>Oppure</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Segoe UI Symbol" w:ascii="Segoe UI Symbol" w:hAnsi="Segoe UI Symbol"/>
          <w:color w:val="222222"/>
          <w:kern w:val="0"/>
          <w:sz w:val="24"/>
          <w:szCs w:val="24"/>
          <w:lang w:eastAsia="it-IT"/>
          <w14:ligatures w14:val="none"/>
        </w:rPr>
        <w:t>☐</w:t>
      </w:r>
      <w:r>
        <w:rPr>
          <w:rFonts w:eastAsia="Times New Roman" w:cs="Times New Roman" w:ascii="Times New Roman" w:hAnsi="Times New Roman"/>
          <w:color w:val="222222"/>
          <w:kern w:val="0"/>
          <w:sz w:val="24"/>
          <w:szCs w:val="24"/>
          <w:lang w:eastAsia="it-IT"/>
          <w14:ligatures w14:val="none"/>
        </w:rPr>
        <w:t xml:space="preserve"> </w:t>
      </w:r>
      <w:r>
        <w:rPr>
          <w:rFonts w:eastAsia="Times New Roman" w:cs="Times New Roman" w:ascii="Times New Roman" w:hAnsi="Times New Roman"/>
          <w:color w:val="222222"/>
          <w:kern w:val="0"/>
          <w:sz w:val="24"/>
          <w:szCs w:val="24"/>
          <w:lang w:eastAsia="it-IT"/>
          <w14:ligatures w14:val="none"/>
        </w:rPr>
        <w:t>CHE il Contratto Nazionale applicato ai propri dipendenti è il seguente: ___________________________________________________________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pPr>
        <w:pStyle w:val="Normal"/>
        <w:shd w:val="clear" w:color="auto" w:fill="FFFFFF"/>
        <w:spacing w:lineRule="auto" w:line="240" w:before="0" w:after="300"/>
        <w:jc w:val="both"/>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pPr>
        <w:pStyle w:val="Normal"/>
        <w:shd w:val="clear" w:color="auto" w:fill="FFFFFF"/>
        <w:spacing w:lineRule="auto" w:line="240" w:before="0" w:after="300"/>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Si allegano:</w:t>
      </w:r>
    </w:p>
    <w:p>
      <w:pPr>
        <w:pStyle w:val="Normal"/>
        <w:shd w:val="clear" w:color="auto" w:fill="FFFFFF"/>
        <w:spacing w:lineRule="auto" w:line="240" w:before="0" w:after="300"/>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color w:val="222222"/>
          <w:kern w:val="0"/>
          <w:sz w:val="24"/>
          <w:szCs w:val="24"/>
          <w:lang w:eastAsia="it-IT"/>
          <w14:ligatures w14:val="none"/>
        </w:rPr>
        <w:t>__________</w:t>
      </w:r>
    </w:p>
    <w:p>
      <w:pPr>
        <w:pStyle w:val="Normal"/>
        <w:shd w:val="clear" w:color="auto" w:fill="FFFFFF"/>
        <w:spacing w:lineRule="auto" w:line="240" w:before="0" w:after="300"/>
        <w:jc w:val="center"/>
        <w:rPr>
          <w:rFonts w:ascii="Times New Roman" w:hAnsi="Times New Roman" w:eastAsia="Times New Roman" w:cs="Times New Roman"/>
          <w:i/>
          <w:i/>
          <w:iCs/>
          <w:color w:val="222222"/>
          <w:kern w:val="0"/>
          <w:sz w:val="24"/>
          <w:szCs w:val="24"/>
          <w:lang w:eastAsia="it-IT"/>
          <w14:ligatures w14:val="none"/>
        </w:rPr>
      </w:pPr>
      <w:r>
        <w:rPr>
          <w:rFonts w:eastAsia="Times New Roman" w:cs="Times New Roman" w:ascii="Times New Roman" w:hAnsi="Times New Roman"/>
          <w:i/>
          <w:iCs/>
          <w:color w:val="222222"/>
          <w:kern w:val="0"/>
          <w:sz w:val="24"/>
          <w:szCs w:val="24"/>
          <w:lang w:eastAsia="it-IT"/>
          <w14:ligatures w14:val="none"/>
        </w:rPr>
      </w:r>
    </w:p>
    <w:p>
      <w:pPr>
        <w:pStyle w:val="Normal"/>
        <w:shd w:val="clear" w:color="auto" w:fill="FFFFFF"/>
        <w:spacing w:lineRule="auto" w:line="240" w:before="0" w:after="300"/>
        <w:jc w:val="center"/>
        <w:rPr>
          <w:rFonts w:ascii="Times New Roman" w:hAnsi="Times New Roman" w:eastAsia="Times New Roman" w:cs="Times New Roman"/>
          <w:color w:val="222222"/>
          <w:kern w:val="0"/>
          <w:sz w:val="24"/>
          <w:szCs w:val="24"/>
          <w:lang w:eastAsia="it-IT"/>
          <w14:ligatures w14:val="none"/>
        </w:rPr>
      </w:pPr>
      <w:r>
        <w:rPr>
          <w:rFonts w:eastAsia="Times New Roman" w:cs="Times New Roman" w:ascii="Times New Roman" w:hAnsi="Times New Roman"/>
          <w:i/>
          <w:iCs/>
          <w:color w:val="222222"/>
          <w:kern w:val="0"/>
          <w:sz w:val="24"/>
          <w:szCs w:val="24"/>
          <w:lang w:eastAsia="it-IT"/>
          <w14:ligatures w14:val="none"/>
        </w:rPr>
        <w:t>(firma digitale del legale rappresentante dell’operatore) </w:t>
      </w:r>
    </w:p>
    <w:p>
      <w:pPr>
        <w:pStyle w:val="Normal"/>
        <w:spacing w:before="0" w:after="160"/>
        <w:rPr>
          <w:rFonts w:ascii="Times New Roman" w:hAnsi="Times New Roman" w:cs="Times New Roman"/>
        </w:rPr>
      </w:pPr>
      <w:r>
        <w:rPr>
          <w:rFonts w:cs="Times New Roman" w:ascii="Times New Roman" w:hAnsi="Times New Roman"/>
        </w:rPr>
      </w:r>
    </w:p>
    <w:sectPr>
      <w:footerReference w:type="even" r:id="rId2"/>
      <w:footerReference w:type="default" r:id="rId3"/>
      <w:footerReference w:type="first" r:id="rId4"/>
      <w:type w:val="nextPage"/>
      <w:pgSz w:orient="landscape" w:w="16838" w:h="11906"/>
      <w:pgMar w:left="1134" w:right="1417"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egoe UI Symbo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46195950"/>
    </w:sdtPr>
    <w:sdtContent>
      <w:p>
        <w:pPr>
          <w:pStyle w:val="Footer"/>
          <w:jc w:val="center"/>
          <w:rPr/>
        </w:pPr>
        <w:r>
          <w:rPr/>
          <w:fldChar w:fldCharType="begin"/>
        </w:r>
        <w:r>
          <w:rPr/>
          <w:instrText xml:space="preserve"> PAGE </w:instrText>
        </w:r>
        <w:r>
          <w:rPr/>
          <w:fldChar w:fldCharType="separate"/>
        </w:r>
        <w:r>
          <w:rPr/>
          <w:t>17</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46195950"/>
    </w:sdtPr>
    <w:sdtContent>
      <w:p>
        <w:pPr>
          <w:pStyle w:val="Footer"/>
          <w:jc w:val="center"/>
          <w:rPr/>
        </w:pPr>
        <w:r>
          <w:rPr/>
          <w:fldChar w:fldCharType="begin"/>
        </w:r>
        <w:r>
          <w:rPr/>
          <w:instrText xml:space="preserve"> PAGE </w:instrText>
        </w:r>
        <w:r>
          <w:rPr/>
          <w:fldChar w:fldCharType="separate"/>
        </w:r>
        <w:r>
          <w:rPr/>
          <w:t>17</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0"/>
        </w:tabs>
        <w:ind w:left="3600" w:hanging="360"/>
      </w:pPr>
      <w:rPr>
        <w:rFonts w:ascii="Symbol" w:hAnsi="Symbol" w:cs="Symbol" w:hint="default"/>
      </w:rPr>
    </w:lvl>
    <w:lvl w:ilvl="1">
      <w:start w:val="1"/>
      <w:numFmt w:val="bullet"/>
      <w:lvlText w:val="o"/>
      <w:lvlJc w:val="left"/>
      <w:pPr>
        <w:tabs>
          <w:tab w:val="num" w:pos="0"/>
        </w:tabs>
        <w:ind w:left="4320" w:hanging="360"/>
      </w:pPr>
      <w:rPr>
        <w:rFonts w:ascii="Courier New" w:hAnsi="Courier New" w:cs="Courier New" w:hint="default"/>
      </w:rPr>
    </w:lvl>
    <w:lvl w:ilvl="2">
      <w:start w:val="1"/>
      <w:numFmt w:val="bullet"/>
      <w:lvlText w:val=""/>
      <w:lvlJc w:val="left"/>
      <w:pPr>
        <w:tabs>
          <w:tab w:val="num" w:pos="0"/>
        </w:tabs>
        <w:ind w:left="5040" w:hanging="360"/>
      </w:pPr>
      <w:rPr>
        <w:rFonts w:ascii="Wingdings" w:hAnsi="Wingdings" w:cs="Wingdings" w:hint="default"/>
      </w:rPr>
    </w:lvl>
    <w:lvl w:ilvl="3">
      <w:start w:val="1"/>
      <w:numFmt w:val="bullet"/>
      <w:lvlText w:val=""/>
      <w:lvlJc w:val="left"/>
      <w:pPr>
        <w:tabs>
          <w:tab w:val="num" w:pos="0"/>
        </w:tabs>
        <w:ind w:left="5760" w:hanging="360"/>
      </w:pPr>
      <w:rPr>
        <w:rFonts w:ascii="Symbol" w:hAnsi="Symbol" w:cs="Symbol" w:hint="default"/>
      </w:rPr>
    </w:lvl>
    <w:lvl w:ilvl="4">
      <w:start w:val="1"/>
      <w:numFmt w:val="bullet"/>
      <w:lvlText w:val="o"/>
      <w:lvlJc w:val="left"/>
      <w:pPr>
        <w:tabs>
          <w:tab w:val="num" w:pos="0"/>
        </w:tabs>
        <w:ind w:left="6480" w:hanging="360"/>
      </w:pPr>
      <w:rPr>
        <w:rFonts w:ascii="Courier New" w:hAnsi="Courier New" w:cs="Courier New" w:hint="default"/>
      </w:rPr>
    </w:lvl>
    <w:lvl w:ilvl="5">
      <w:start w:val="1"/>
      <w:numFmt w:val="bullet"/>
      <w:lvlText w:val=""/>
      <w:lvlJc w:val="left"/>
      <w:pPr>
        <w:tabs>
          <w:tab w:val="num" w:pos="0"/>
        </w:tabs>
        <w:ind w:left="7200" w:hanging="360"/>
      </w:pPr>
      <w:rPr>
        <w:rFonts w:ascii="Wingdings" w:hAnsi="Wingdings" w:cs="Wingdings" w:hint="default"/>
      </w:rPr>
    </w:lvl>
    <w:lvl w:ilvl="6">
      <w:start w:val="1"/>
      <w:numFmt w:val="bullet"/>
      <w:lvlText w:val=""/>
      <w:lvlJc w:val="left"/>
      <w:pPr>
        <w:tabs>
          <w:tab w:val="num" w:pos="0"/>
        </w:tabs>
        <w:ind w:left="7920" w:hanging="360"/>
      </w:pPr>
      <w:rPr>
        <w:rFonts w:ascii="Symbol" w:hAnsi="Symbol" w:cs="Symbol" w:hint="default"/>
      </w:rPr>
    </w:lvl>
    <w:lvl w:ilvl="7">
      <w:start w:val="1"/>
      <w:numFmt w:val="bullet"/>
      <w:lvlText w:val="o"/>
      <w:lvlJc w:val="left"/>
      <w:pPr>
        <w:tabs>
          <w:tab w:val="num" w:pos="0"/>
        </w:tabs>
        <w:ind w:left="8640" w:hanging="360"/>
      </w:pPr>
      <w:rPr>
        <w:rFonts w:ascii="Courier New" w:hAnsi="Courier New" w:cs="Courier New" w:hint="default"/>
      </w:rPr>
    </w:lvl>
    <w:lvl w:ilvl="8">
      <w:start w:val="1"/>
      <w:numFmt w:val="bullet"/>
      <w:lvlText w:val=""/>
      <w:lvlJc w:val="left"/>
      <w:pPr>
        <w:tabs>
          <w:tab w:val="num" w:pos="0"/>
        </w:tabs>
        <w:ind w:left="936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9321da"/>
    <w:rPr/>
  </w:style>
  <w:style w:type="character" w:styleId="PidipaginaCarattere" w:customStyle="1">
    <w:name w:val="Piè di pagina Carattere"/>
    <w:basedOn w:val="DefaultParagraphFont"/>
    <w:uiPriority w:val="99"/>
    <w:qFormat/>
    <w:rsid w:val="009321da"/>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Standard" w:customStyle="1">
    <w:name w:val="Standard"/>
    <w:qFormat/>
    <w:rsid w:val="009321da"/>
    <w:pPr>
      <w:widowControl/>
      <w:suppressAutoHyphens w:val="true"/>
      <w:bidi w:val="0"/>
      <w:spacing w:lineRule="auto" w:line="276" w:before="0" w:after="200"/>
      <w:jc w:val="left"/>
      <w:textAlignment w:val="baseline"/>
    </w:pPr>
    <w:rPr>
      <w:rFonts w:ascii="Calibri" w:hAnsi="Calibri" w:eastAsia="Calibri" w:cs="Calibri"/>
      <w:color w:val="auto"/>
      <w:kern w:val="0"/>
      <w:sz w:val="22"/>
      <w:szCs w:val="22"/>
      <w:lang w:val="it-IT" w:eastAsia="it-IT" w:bidi="ar-SA"/>
      <w14:ligatures w14:val="none"/>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9321da"/>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9321da"/>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821b0b"/>
    <w:pPr>
      <w:spacing w:before="0" w:after="160"/>
      <w:ind w:left="720"/>
      <w:contextualSpacing/>
    </w:pPr>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821b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24662-2C41-4296-BAA4-17BA6016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Application>LibreOffice/24.8.4.2$Windows_X86_64 LibreOffice_project/bb3cfa12c7b1bf994ecc5649a80400d06cd71002</Application>
  <AppVersion>15.0000</AppVersion>
  <Pages>17</Pages>
  <Words>2482</Words>
  <Characters>14404</Characters>
  <CharactersWithSpaces>16745</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2023-08-17T11:02:00Z</dcterms:created>
  <dc:creator>Angelo Lucca</dc:creator>
  <dc:description/>
  <dc:language>it-IT</dc:language>
  <cp:lastModifiedBy/>
  <dcterms:modified xsi:type="dcterms:W3CDTF">2025-02-24T12:42:20Z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